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366650" w:rsidRPr="00F00AF0" w:rsidTr="001C1AE4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366650" w:rsidRDefault="00DA2F3C" w:rsidP="004B3A6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60462726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6028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M/1kYqxAwAA/gwAAA4AAAAAAAAAAAAAAAAALgIAAGRycy9lMm9Eb2MueG1s&#10;UEsBAi0AFAAGAAgAAAAhAGy0DYTdAAAACAEAAA8AAAAAAAAAAAAAAAAACwYAAGRycy9kb3ducmV2&#10;LnhtbFBLBQYAAAAABAAEAPMAAAAVBwAAAAA=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>
                    <v:textbox>
                      <w:txbxContent>
                        <w:p w:rsidR="00366650" w:rsidRPr="001D4560" w:rsidRDefault="00366650" w:rsidP="0036665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830034333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830034333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" stroked="f">
                      <v:textbox>
                        <w:txbxContent>
                          <w:p w:rsidR="00366650" w:rsidRPr="00272B40" w:rsidRDefault="00366650" w:rsidP="0036665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594438578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594438578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366650" w:rsidRDefault="00366650" w:rsidP="004B3A6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366650" w:rsidRPr="00F00AF0" w:rsidRDefault="00366650" w:rsidP="004B3A6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360462726"/>
    <w:p w:rsidR="006D4473" w:rsidRDefault="001C1AE4" w:rsidP="00366650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D15F8F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D15F8F">
        <w:rPr>
          <w:rFonts w:ascii="David" w:hAnsi="David" w:hint="cs"/>
          <w:sz w:val="22"/>
          <w:szCs w:val="22"/>
          <w:rtl/>
        </w:rPr>
        <w:t>19</w:t>
      </w:r>
    </w:p>
    <w:p w:rsidR="00750546" w:rsidRPr="00BB3710" w:rsidRDefault="00DA2F3C" w:rsidP="001C1AE4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6.65pt;width:445.8pt;height:51pt;flip:x;z-index:2516567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" filled="f" fillcolor="#dbe5f1 [660]" strokecolor="black [3213]">
            <v:stroke dashstyle="dashDot"/>
            <v:textbox inset=",5mm">
              <w:txbxContent>
                <w:p w:rsidR="00DC1130" w:rsidRPr="001C1AE4" w:rsidRDefault="00142952" w:rsidP="001D12BE">
                  <w:pPr>
                    <w:spacing w:after="0" w:line="240" w:lineRule="auto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כריתה לפרוסקופית של טחול</w:t>
                  </w:r>
                  <w:r w:rsidR="001C1AE4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/ </w:t>
                  </w:r>
                  <w:r w:rsidR="001C1AE4" w:rsidRPr="00E94627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Laparoscopic Splenectomy</w:t>
                  </w:r>
                </w:p>
                <w:p w:rsidR="00142952" w:rsidRPr="00DC1130" w:rsidRDefault="00CA4F9D" w:rsidP="001D12BE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جراحة 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إ</w:t>
                  </w:r>
                  <w:r w:rsidR="00DC1130" w:rsidRPr="00DC1130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ستئصال الطحال بالمنظار</w:t>
                  </w:r>
                  <w:r w:rsidR="00142952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</w:p>
                <w:p w:rsidR="00142952" w:rsidRPr="006C304C" w:rsidRDefault="00142952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1C1AE4">
        <w:rPr>
          <w:rFonts w:ascii="David" w:hAnsi="David" w:hint="cs"/>
          <w:sz w:val="22"/>
          <w:szCs w:val="22"/>
          <w:rtl/>
        </w:rPr>
        <w:t xml:space="preserve">    </w:t>
      </w:r>
      <w:r w:rsidR="00BB3710">
        <w:rPr>
          <w:rFonts w:ascii="David" w:hAnsi="David" w:hint="cs"/>
          <w:sz w:val="22"/>
          <w:szCs w:val="22"/>
          <w:rtl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BB3710">
        <w:rPr>
          <w:rFonts w:ascii="David" w:hAnsi="David" w:hint="cs"/>
          <w:sz w:val="22"/>
          <w:szCs w:val="22"/>
          <w:rtl/>
        </w:rPr>
        <w:t>-</w:t>
      </w:r>
      <w:r w:rsidR="00BB3710">
        <w:rPr>
          <w:rFonts w:ascii="David" w:hAnsi="David" w:hint="cs"/>
          <w:sz w:val="22"/>
          <w:szCs w:val="22"/>
        </w:rPr>
        <w:t xml:space="preserve"> </w:t>
      </w:r>
      <w:r w:rsidR="00BB3710">
        <w:rPr>
          <w:rFonts w:ascii="David" w:hAnsi="David" w:cstheme="minorBidi" w:hint="cs"/>
          <w:sz w:val="22"/>
          <w:szCs w:val="22"/>
          <w:rtl/>
          <w:lang w:bidi="ar-JO"/>
        </w:rPr>
        <w:t>استمارة موافقة ل</w:t>
      </w:r>
      <w:r w:rsidR="00CA4F9D">
        <w:rPr>
          <w:rFonts w:ascii="David" w:hAnsi="David" w:cstheme="minorBidi" w:hint="cs"/>
          <w:sz w:val="22"/>
          <w:szCs w:val="22"/>
          <w:rtl/>
          <w:lang w:bidi="ar-JO"/>
        </w:rPr>
        <w:t>ـِ</w:t>
      </w:r>
      <w:r w:rsidR="00BB3710">
        <w:rPr>
          <w:rFonts w:ascii="David" w:hAnsi="David" w:cstheme="minorBidi" w:hint="cs"/>
          <w:sz w:val="22"/>
          <w:szCs w:val="22"/>
          <w:rtl/>
          <w:lang w:bidi="ar-JO"/>
        </w:rPr>
        <w:t xml:space="preserve">-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C63A5D" w:rsidRPr="00C63A5D" w:rsidRDefault="00DC1130" w:rsidP="004C40E5">
      <w:pPr>
        <w:pStyle w:val="ab"/>
        <w:bidi/>
        <w:spacing w:after="100" w:line="240" w:lineRule="auto"/>
        <w:rPr>
          <w:rFonts w:ascii="David" w:hAnsi="David"/>
          <w:spacing w:val="0"/>
          <w:sz w:val="24"/>
          <w:szCs w:val="24"/>
          <w:rtl/>
        </w:rPr>
      </w:pPr>
      <w:r w:rsidRPr="00DC1130">
        <w:rPr>
          <w:rFonts w:ascii="David" w:hAnsi="David" w:cs="Times New Roman"/>
          <w:spacing w:val="0"/>
          <w:sz w:val="24"/>
          <w:szCs w:val="24"/>
          <w:rtl/>
          <w:lang w:bidi="ar-SA"/>
        </w:rPr>
        <w:t>عادة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DC113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ما يتم إجراء استئصال الطحال بسبب أمراض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في</w:t>
      </w:r>
      <w:r w:rsidRPr="00DC113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الدورة الدموية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(أمراض الدم) </w:t>
      </w:r>
      <w:r w:rsidRPr="00DC1130">
        <w:rPr>
          <w:rFonts w:ascii="David" w:hAnsi="David" w:cs="Times New Roman"/>
          <w:spacing w:val="0"/>
          <w:sz w:val="24"/>
          <w:szCs w:val="24"/>
          <w:rtl/>
          <w:lang w:bidi="ar-SA"/>
        </w:rPr>
        <w:t>أو الأورام السرطانية الحميدة أو المشتبه بها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كسرطان.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في هذه الايام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باستثناء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الكتل</w:t>
      </w:r>
      <w:r w:rsid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الخبيثة الكبيرة والمعقدة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العمليات الجراحية باستخدام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طريقة</w:t>
      </w:r>
      <w:r w:rsid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>منظار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البطن 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(أو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بالتنظير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الباطني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>).</w:t>
      </w:r>
      <w:r w:rsidR="00C63A5D" w:rsidRPr="00C63A5D">
        <w:rPr>
          <w:rFonts w:ascii="David" w:hAnsi="David"/>
          <w:spacing w:val="0"/>
          <w:sz w:val="24"/>
          <w:szCs w:val="24"/>
          <w:rtl/>
        </w:rPr>
        <w:t xml:space="preserve">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يتم إجراء</w:t>
      </w:r>
      <w:r w:rsid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الجراحة تحت التخدير العام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من خلال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شقوق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صغيرة في جدار البطن وتحت إشراف الكاميرا.</w:t>
      </w:r>
      <w:r w:rsidR="00645ED6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>على الرغم من ذلك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قد يختار الجراح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طريقة الجراحة المفتوحة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ضوء </w:t>
      </w:r>
      <w:r w:rsidR="00FB0F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عملية جراحية للبطن</w:t>
      </w:r>
      <w:r w:rsidR="00FB0FDD" w:rsidRPr="00FB0F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سابقة أو لأي سبب آخر.</w:t>
      </w:r>
    </w:p>
    <w:p w:rsidR="00080B03" w:rsidRPr="00080B03" w:rsidRDefault="00D903E5" w:rsidP="004C40E5">
      <w:pPr>
        <w:pStyle w:val="ab"/>
        <w:bidi/>
        <w:spacing w:after="100" w:line="240" w:lineRule="auto"/>
        <w:rPr>
          <w:rFonts w:ascii="David" w:hAnsi="David"/>
          <w:spacing w:val="0"/>
          <w:sz w:val="24"/>
          <w:szCs w:val="24"/>
          <w:rtl/>
        </w:rPr>
      </w:pPr>
      <w:r w:rsidRPr="00D903E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في الجراحة التنظيرية</w:t>
      </w:r>
      <w:r w:rsidRPr="00D903E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يستلقي</w:t>
      </w:r>
      <w:r w:rsidRPr="00D903E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المريض على ظهره أو على يمينه ويتم إجراء العملية الجراحية عن طريق إدخال كاميرا وأجهزة من خلال شق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وق</w:t>
      </w:r>
      <w:r w:rsidRPr="00D903E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صغير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ة</w:t>
      </w:r>
      <w:r w:rsidRPr="00D903E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جدار البطن.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أثناء الجراحة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D903E5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فصل الطحال عن الأعضاء والأنسجة المجاورة التي تمسك به ويفصله عن مصدر الدم.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>في نهاية العملية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975B0E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975B0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يوضع</w:t>
      </w:r>
      <w:r w:rsidR="00975B0E"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كيس. تتم إزالة الطحال من البطن (في بعض الأحيان في أجزاء) من خلال أحد الشقوق التي تم إجراؤها بالفعل في البطن بحيث لا تكون هناك حاجة إلى </w:t>
      </w:r>
      <w:r w:rsid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>شق كبير لإزالته. في بعض الأحيان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975B0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975B0E"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سوف تحتاج إلى توسيع </w:t>
      </w:r>
      <w:r w:rsidR="00975B0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="00975B0E"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شق أو إجراء شق آخر في </w:t>
      </w:r>
      <w:r w:rsidR="00975B0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شرايين</w:t>
      </w:r>
      <w:r w:rsidR="00975B0E"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البطن لإزالة الطحال.</w:t>
      </w:r>
    </w:p>
    <w:p w:rsidR="00C63A5D" w:rsidRPr="00080B03" w:rsidRDefault="00975B0E" w:rsidP="004C40E5">
      <w:pPr>
        <w:pStyle w:val="ab"/>
        <w:bidi/>
        <w:spacing w:after="100" w:line="240" w:lineRule="auto"/>
        <w:rPr>
          <w:rFonts w:ascii="David" w:hAnsi="David"/>
          <w:spacing w:val="0"/>
          <w:sz w:val="24"/>
          <w:szCs w:val="24"/>
          <w:rtl/>
        </w:rPr>
      </w:pPr>
      <w:r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طريقة أخرى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تدعى</w:t>
      </w:r>
      <w:r w:rsidRPr="00975B0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طريقة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975B0E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جراحة</w:t>
      </w:r>
      <w:r w:rsidRPr="00975B0E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استئصال الطحال بالمنظار بمساعدة اليد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080B03" w:rsidRPr="00080B03">
        <w:rPr>
          <w:rFonts w:ascii="David" w:hAnsi="David" w:hint="cs"/>
          <w:spacing w:val="0"/>
          <w:sz w:val="24"/>
          <w:szCs w:val="24"/>
          <w:rtl/>
        </w:rPr>
        <w:t>(</w:t>
      </w:r>
      <w:r w:rsidR="00080B03" w:rsidRPr="00080B03">
        <w:rPr>
          <w:rFonts w:ascii="David" w:hAnsi="David"/>
          <w:spacing w:val="0"/>
          <w:sz w:val="24"/>
          <w:szCs w:val="24"/>
        </w:rPr>
        <w:t>Hand Assisted Laparoscopic Splenectomy</w:t>
      </w:r>
      <w:r w:rsidR="00080B03" w:rsidRPr="00080B03">
        <w:rPr>
          <w:rFonts w:ascii="David" w:hAnsi="David" w:hint="cs"/>
          <w:spacing w:val="0"/>
          <w:sz w:val="24"/>
          <w:szCs w:val="24"/>
          <w:rtl/>
        </w:rPr>
        <w:t xml:space="preserve">), </w:t>
      </w:r>
      <w:r w:rsid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>في هذه الطريقة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جراحة تنظير البطن كما</w:t>
      </w:r>
      <w:r w:rsid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هو موصوف ولكن بالإضافة إلى ذلك</w:t>
      </w:r>
      <w:r w:rsidR="00CA4F9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شق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 جدار البطن بطول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6-7 سم يتم من خلاله إدخال راحة يد الجراح في تجويف البطن للمساعدة في استئصال الطحال.</w:t>
      </w:r>
      <w:r w:rsidR="00C96604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هذه الطريقة مفيدة في حالات الطحال الكبير وهي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تعتبر 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>حل وسط بين طريقة تنظير البطن الكاملة والجراحة المفتوحة الكاملة.</w:t>
      </w:r>
      <w:r w:rsidR="00C96604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تساعد اليد الموجودة داخل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البطن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على التحكم في الطحال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وفصله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 الأعضاء المجاورة </w:t>
      </w:r>
      <w:r w:rsidR="00C96604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ووضعه</w:t>
      </w:r>
      <w:r w:rsid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كيس لإزالته</w:t>
      </w:r>
      <w:r w:rsidR="00C96604" w:rsidRPr="00C96604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C96604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750546" w:rsidRDefault="0090537C" w:rsidP="00BD08E3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C63A5D" w:rsidRPr="00C63A5D">
        <w:rPr>
          <w:rFonts w:ascii="David" w:hAnsi="David" w:hint="cs"/>
          <w:b/>
          <w:bCs/>
          <w:sz w:val="24"/>
          <w:szCs w:val="24"/>
          <w:rtl/>
        </w:rPr>
        <w:t>כללית</w:t>
      </w:r>
    </w:p>
    <w:p w:rsidR="00FF4FD8" w:rsidRPr="00272B40" w:rsidRDefault="00FF4FD8" w:rsidP="00BD08E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8E43B6">
        <w:rPr>
          <w:rFonts w:ascii="David" w:hAnsi="David" w:cs="Times New Roman"/>
          <w:sz w:val="24"/>
          <w:szCs w:val="24"/>
          <w:rtl/>
          <w:lang w:bidi="ar-SA"/>
        </w:rPr>
        <w:t>طريقة التخدير المناسبة المرافقة في هذه العملية</w:t>
      </w:r>
      <w:r>
        <w:rPr>
          <w:rFonts w:ascii="David" w:hAnsi="David" w:hint="cs"/>
          <w:sz w:val="24"/>
          <w:szCs w:val="24"/>
          <w:rtl/>
        </w:rPr>
        <w:t xml:space="preserve">: </w:t>
      </w:r>
      <w:r w:rsidRPr="0042101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</w:p>
    <w:p w:rsidR="002A61A9" w:rsidRPr="00FF4FD8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1C1AE4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FF4FD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CA4F9D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FF4FD8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1C1AE4">
        <w:rPr>
          <w:rFonts w:ascii="David" w:hAnsi="David" w:hint="cs"/>
          <w:b/>
          <w:bCs/>
          <w:sz w:val="24"/>
          <w:szCs w:val="24"/>
          <w:rtl/>
        </w:rPr>
        <w:t>/</w:t>
      </w:r>
      <w:r w:rsidR="001C1AE4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080B03">
        <w:trPr>
          <w:trHeight w:val="3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1512180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1512180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FF4FD8" w:rsidRDefault="00FF4FD8" w:rsidP="00086AA3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</w:t>
      </w:r>
      <w:r w:rsidR="001C1AE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CA4F9D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إ</w:t>
      </w: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>س</w:t>
      </w:r>
      <w:r w:rsidR="001C1AE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م العائلة                      </w:t>
      </w: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CA4F9D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 w:rsidR="001C1AE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   </w:t>
      </w: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>بطاقة الهوية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</w:t>
      </w: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</w:t>
      </w:r>
      <w:r w:rsidR="001C1AE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</w:t>
      </w:r>
      <w:r w:rsidR="00CA4F9D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إ</w:t>
      </w:r>
      <w:r w:rsidRPr="00FF4FD8"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A61A9" w:rsidRDefault="002A61A9" w:rsidP="007F106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מצהיר/ה ומאשר/ת בזאת שקיבלתי הסבר מפורט</w:t>
      </w:r>
      <w:r w:rsidR="00841E0D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41E0D">
        <w:rPr>
          <w:rFonts w:ascii="David" w:hAnsi="David" w:cs="David" w:hint="cs"/>
          <w:sz w:val="24"/>
          <w:szCs w:val="24"/>
          <w:rtl/>
        </w:rPr>
        <w:t xml:space="preserve">, </w:t>
      </w:r>
      <w:r w:rsidR="00841E0D" w:rsidRPr="00080B03">
        <w:rPr>
          <w:rFonts w:ascii="David" w:hAnsi="David" w:cs="David"/>
          <w:sz w:val="24"/>
          <w:szCs w:val="24"/>
          <w:rtl/>
        </w:rPr>
        <w:t>על הצורך בביצוע ניתוח כרית</w:t>
      </w:r>
      <w:r w:rsidR="00841E0D">
        <w:rPr>
          <w:rFonts w:ascii="David" w:hAnsi="David" w:cs="David" w:hint="cs"/>
          <w:sz w:val="24"/>
          <w:szCs w:val="24"/>
          <w:rtl/>
        </w:rPr>
        <w:t xml:space="preserve">ה לפרוסקופית של </w:t>
      </w:r>
      <w:r w:rsidR="00841E0D" w:rsidRPr="00080B03">
        <w:rPr>
          <w:rFonts w:ascii="David" w:hAnsi="David" w:cs="David" w:hint="cs"/>
          <w:sz w:val="24"/>
          <w:szCs w:val="24"/>
          <w:rtl/>
        </w:rPr>
        <w:t>טחול</w:t>
      </w:r>
      <w:r w:rsidR="00841E0D" w:rsidRPr="00080B03">
        <w:rPr>
          <w:rFonts w:ascii="David" w:hAnsi="David" w:cs="David"/>
          <w:sz w:val="24"/>
          <w:szCs w:val="24"/>
          <w:rtl/>
        </w:rPr>
        <w:t xml:space="preserve"> (להלן </w:t>
      </w:r>
      <w:r w:rsidR="00841E0D">
        <w:rPr>
          <w:rFonts w:ascii="David" w:hAnsi="David" w:cs="David" w:hint="cs"/>
          <w:sz w:val="24"/>
          <w:szCs w:val="24"/>
          <w:rtl/>
        </w:rPr>
        <w:t>"</w:t>
      </w:r>
      <w:r w:rsidR="00841E0D" w:rsidRPr="00080B03">
        <w:rPr>
          <w:rFonts w:ascii="David" w:hAnsi="David" w:cs="David"/>
          <w:sz w:val="24"/>
          <w:szCs w:val="24"/>
          <w:rtl/>
        </w:rPr>
        <w:t>הניתוח העיקרי</w:t>
      </w:r>
      <w:r w:rsidR="00841E0D">
        <w:rPr>
          <w:rFonts w:ascii="David" w:hAnsi="David" w:cs="David" w:hint="cs"/>
          <w:sz w:val="24"/>
          <w:szCs w:val="24"/>
          <w:rtl/>
        </w:rPr>
        <w:t>"</w:t>
      </w:r>
      <w:r w:rsidR="00841E0D" w:rsidRPr="00080B03">
        <w:rPr>
          <w:rFonts w:ascii="David" w:hAnsi="David" w:cs="David"/>
          <w:sz w:val="24"/>
          <w:szCs w:val="24"/>
          <w:rtl/>
        </w:rPr>
        <w:t>)</w:t>
      </w:r>
      <w:r w:rsidR="00841E0D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CB41F3" w:rsidRDefault="001C3143" w:rsidP="004C40E5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بموجب ذلك،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CB41F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حول الحاجة إلى إجراء جراحة استئصال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الطحال بالمنظار (فيما يلي: "الجراحة الرئيسية)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من الطبيب/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9090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56"/>
        <w:gridCol w:w="4634"/>
      </w:tblGrid>
      <w:tr w:rsidR="00086AA3" w:rsidTr="0078391F">
        <w:trPr>
          <w:trHeight w:val="355"/>
        </w:trPr>
        <w:tc>
          <w:tcPr>
            <w:tcW w:w="445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39372846" w:edGrp="everyone"/>
          </w:p>
        </w:tc>
        <w:tc>
          <w:tcPr>
            <w:tcW w:w="463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3937284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="0078391F">
              <w:rPr>
                <w:b/>
                <w:bCs/>
                <w:sz w:val="22"/>
                <w:szCs w:val="22"/>
                <w:rtl/>
              </w:rPr>
              <w:br/>
            </w:r>
            <w:r w:rsidR="00CA4F9D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إ</w:t>
            </w:r>
            <w:r w:rsidR="0078391F" w:rsidRPr="00CB41F3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سم العائلة</w:t>
            </w:r>
            <w:r w:rsidR="0078391F">
              <w:rPr>
                <w:rFonts w:ascii="David" w:hAnsi="David" w:hint="cs"/>
                <w:b/>
                <w:bCs/>
                <w:sz w:val="24"/>
                <w:szCs w:val="24"/>
                <w:rtl/>
                <w:lang w:bidi="ar-JO"/>
              </w:rPr>
              <w:t xml:space="preserve">                                                         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="0078391F">
              <w:rPr>
                <w:b/>
                <w:bCs/>
                <w:sz w:val="22"/>
                <w:szCs w:val="22"/>
                <w:rtl/>
              </w:rPr>
              <w:br/>
            </w:r>
            <w:r w:rsidR="00CA4F9D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الإ</w:t>
            </w:r>
            <w:r w:rsidR="0078391F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سم الشخصي</w:t>
            </w:r>
          </w:p>
        </w:tc>
      </w:tr>
    </w:tbl>
    <w:p w:rsidR="00597C1B" w:rsidRDefault="00CB41F3" w:rsidP="004C40E5">
      <w:pPr>
        <w:spacing w:after="0" w:line="120" w:lineRule="auto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78391F" w:rsidTr="00F348E2">
        <w:trPr>
          <w:trHeight w:val="3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8391F" w:rsidRDefault="0078391F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20619701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8391F" w:rsidRDefault="0078391F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8391F" w:rsidRDefault="0078391F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8391F" w:rsidRDefault="0078391F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20619701"/>
    </w:tbl>
    <w:p w:rsidR="0078391F" w:rsidRDefault="0078391F" w:rsidP="00BD08E3">
      <w:pPr>
        <w:spacing w:after="0" w:line="120" w:lineRule="auto"/>
        <w:rPr>
          <w:rFonts w:ascii="David" w:hAnsi="David"/>
          <w:b/>
          <w:bCs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BD08E3" w:rsidRPr="00EE7886" w:rsidTr="00BD08E3">
        <w:tc>
          <w:tcPr>
            <w:tcW w:w="3063" w:type="dxa"/>
            <w:vAlign w:val="center"/>
          </w:tcPr>
          <w:p w:rsidR="00BD08E3" w:rsidRDefault="00BD08E3" w:rsidP="00BD08E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BD08E3" w:rsidRPr="00EE7886" w:rsidRDefault="00BD08E3" w:rsidP="00BD08E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BD08E3" w:rsidRDefault="00BD08E3" w:rsidP="00BD08E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BD08E3" w:rsidRPr="00EE7886" w:rsidRDefault="00BD08E3" w:rsidP="00BD08E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BD08E3" w:rsidRDefault="00BD08E3" w:rsidP="00BD08E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BD08E3" w:rsidRPr="00EE7886" w:rsidRDefault="00BD08E3" w:rsidP="00BD08E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78391F" w:rsidRDefault="0078391F" w:rsidP="00750546">
      <w:pPr>
        <w:spacing w:after="40"/>
        <w:rPr>
          <w:rFonts w:ascii="David" w:hAnsi="David"/>
          <w:b/>
          <w:bCs/>
          <w:sz w:val="24"/>
          <w:szCs w:val="24"/>
          <w:rtl/>
          <w:lang w:bidi="ar-JO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BD08E3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BD08E3" w:rsidRDefault="00DA2F3C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779332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32" style="position:absolute;margin-left:-3.6pt;margin-top:.9pt;width:429.2pt;height:62pt;z-index:25166643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<v:textbox>
                      <w:txbxContent>
                        <w:p w:rsidR="00BD08E3" w:rsidRPr="001D4560" w:rsidRDefault="00BD08E3" w:rsidP="00BD08E3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" stroked="f">
                      <v:textbox>
                        <w:txbxContent>
                          <w:p w:rsidR="00BD08E3" w:rsidRPr="00272B40" w:rsidRDefault="00BD08E3" w:rsidP="00BD08E3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D08E3" w:rsidRDefault="00BD08E3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BD08E3" w:rsidRPr="00F00AF0" w:rsidRDefault="00BD08E3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7793323"/>
    <w:p w:rsidR="0090537C" w:rsidRPr="0011473C" w:rsidRDefault="006A708D" w:rsidP="00CA4F9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تلقيت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البدائل العلاجية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لعلاج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حالتي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(</w:t>
      </w:r>
      <w:r w:rsidRPr="006A708D">
        <w:rPr>
          <w:rFonts w:ascii="David" w:hAnsi="David" w:cs="David"/>
          <w:sz w:val="24"/>
          <w:szCs w:val="24"/>
          <w:rtl/>
        </w:rPr>
        <w:t>(</w:t>
      </w:r>
      <w:r w:rsidRPr="006A708D">
        <w:rPr>
          <w:rFonts w:ascii="David" w:hAnsi="David" w:cs="Times New Roman"/>
          <w:sz w:val="24"/>
          <w:szCs w:val="24"/>
          <w:rtl/>
          <w:lang w:bidi="ar-SA"/>
        </w:rPr>
        <w:t>العلاج المحافظ أو غير الجراحي أو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العلاج</w:t>
      </w:r>
      <w:r w:rsidRPr="006A708D">
        <w:rPr>
          <w:rFonts w:ascii="David" w:hAnsi="David" w:cs="Times New Roman"/>
          <w:sz w:val="24"/>
          <w:szCs w:val="24"/>
          <w:rtl/>
          <w:lang w:bidi="ar-SA"/>
        </w:rPr>
        <w:t xml:space="preserve"> الدوائي).</w:t>
      </w:r>
      <w:r w:rsidR="0090537C" w:rsidRPr="0011473C">
        <w:rPr>
          <w:rFonts w:ascii="David" w:hAnsi="David" w:cs="David"/>
          <w:sz w:val="24"/>
          <w:szCs w:val="24"/>
        </w:rPr>
        <w:t xml:space="preserve"> </w:t>
      </w:r>
    </w:p>
    <w:p w:rsidR="006A708D" w:rsidRDefault="006A708D" w:rsidP="00CA4F9D">
      <w:pPr>
        <w:spacing w:after="0"/>
        <w:jc w:val="both"/>
        <w:rPr>
          <w:rFonts w:ascii="Arial" w:hAnsi="Arial" w:cs="David"/>
          <w:sz w:val="24"/>
          <w:szCs w:val="24"/>
          <w:rtl/>
        </w:rPr>
      </w:pPr>
      <w:r>
        <w:rPr>
          <w:rFonts w:ascii="Arial" w:hAnsi="Arial" w:cs="Times New Roman"/>
          <w:sz w:val="24"/>
          <w:szCs w:val="24"/>
          <w:rtl/>
          <w:lang w:bidi="ar-SA"/>
        </w:rPr>
        <w:t>أنا أصرح وأؤكد بموجب</w:t>
      </w:r>
      <w:r>
        <w:rPr>
          <w:rFonts w:ascii="Arial" w:hAnsi="Arial" w:cs="Times New Roman" w:hint="cs"/>
          <w:sz w:val="24"/>
          <w:szCs w:val="24"/>
          <w:rtl/>
        </w:rPr>
        <w:t xml:space="preserve"> 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>هذا</w:t>
      </w:r>
      <w:r w:rsidR="00CA4F9D">
        <w:rPr>
          <w:rFonts w:ascii="Arial" w:hAnsi="Arial" w:cs="Times New Roman" w:hint="cs"/>
          <w:sz w:val="24"/>
          <w:szCs w:val="24"/>
          <w:rtl/>
          <w:lang w:bidi="ar-SA"/>
        </w:rPr>
        <w:t xml:space="preserve"> 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بأنني تلقيت</w:t>
      </w:r>
      <w:r w:rsidR="00CA4F9D">
        <w:rPr>
          <w:rFonts w:ascii="Arial" w:hAnsi="Arial" w:cs="Times New Roman" w:hint="cs"/>
          <w:sz w:val="24"/>
          <w:szCs w:val="24"/>
          <w:rtl/>
          <w:lang w:bidi="ar-SA"/>
        </w:rPr>
        <w:t>ُ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شرح</w:t>
      </w:r>
      <w:r w:rsidR="00CA4F9D">
        <w:rPr>
          <w:rFonts w:ascii="Arial" w:hAnsi="Arial" w:cs="Times New Roman" w:hint="cs"/>
          <w:sz w:val="24"/>
          <w:szCs w:val="24"/>
          <w:rtl/>
          <w:lang w:bidi="ar-SA"/>
        </w:rPr>
        <w:t>ً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>ا حول الآثا</w:t>
      </w:r>
      <w:r>
        <w:rPr>
          <w:rFonts w:ascii="Arial" w:hAnsi="Arial" w:cs="Times New Roman"/>
          <w:sz w:val="24"/>
          <w:szCs w:val="24"/>
          <w:rtl/>
          <w:lang w:bidi="ar-SA"/>
        </w:rPr>
        <w:t>ر الجانبية بعد العملية الجراحية</w:t>
      </w:r>
      <w:r w:rsidRPr="00325118">
        <w:rPr>
          <w:rFonts w:ascii="Arial" w:hAnsi="Arial" w:cs="Times New Roman"/>
          <w:sz w:val="24"/>
          <w:szCs w:val="24"/>
          <w:rtl/>
          <w:lang w:bidi="ar-SA"/>
        </w:rPr>
        <w:t xml:space="preserve"> بما في ذلك الألم وعدم الراحة. </w:t>
      </w:r>
      <w:r>
        <w:rPr>
          <w:rFonts w:ascii="Arial" w:hAnsi="Arial" w:cs="David" w:hint="cs"/>
          <w:sz w:val="24"/>
          <w:szCs w:val="24"/>
          <w:rtl/>
        </w:rPr>
        <w:t xml:space="preserve"> </w:t>
      </w:r>
    </w:p>
    <w:p w:rsidR="00510451" w:rsidRDefault="0076265E" w:rsidP="00CA4F9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تلقيت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المحتملة (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احتمال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 xml:space="preserve"> بن</w:t>
      </w:r>
      <w:r>
        <w:rPr>
          <w:rFonts w:ascii="David" w:hAnsi="David" w:cs="Times New Roman"/>
          <w:sz w:val="24"/>
          <w:szCs w:val="24"/>
          <w:rtl/>
          <w:lang w:bidi="ar-SA"/>
        </w:rPr>
        <w:t>سبة 1٪ -10٪) بما في ذلك: النزيف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العدوى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>جلطات الدم في الأوعية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الدموية في البطن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أو الأطراف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 xml:space="preserve">تلف الأعضاء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المجاورة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الكلى والبنكرياس والمعدة والحجاب الحاجز والأمعاء الدقيقة</w:t>
      </w:r>
      <w:r w:rsidR="0012340A">
        <w:rPr>
          <w:rFonts w:ascii="David" w:hAnsi="David" w:cs="Times New Roman" w:hint="cs"/>
          <w:sz w:val="24"/>
          <w:szCs w:val="24"/>
          <w:rtl/>
          <w:lang w:bidi="ar-SA"/>
        </w:rPr>
        <w:t xml:space="preserve"> والغليظة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 xml:space="preserve">. 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>قد تتطلب بعض ه</w:t>
      </w:r>
      <w:r w:rsidR="0012340A">
        <w:rPr>
          <w:rFonts w:ascii="David" w:hAnsi="David" w:cs="Times New Roman"/>
          <w:sz w:val="24"/>
          <w:szCs w:val="24"/>
          <w:rtl/>
          <w:lang w:bidi="ar-SA"/>
        </w:rPr>
        <w:t>ذه المضاعفات التدخلات الغازية و/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 xml:space="preserve">أو عمليات جراحية إضافية </w:t>
      </w:r>
      <w:r w:rsidR="0012340A">
        <w:rPr>
          <w:rFonts w:ascii="David" w:hAnsi="David" w:cs="Times New Roman" w:hint="cs"/>
          <w:sz w:val="24"/>
          <w:szCs w:val="24"/>
          <w:rtl/>
          <w:lang w:bidi="ar-SA"/>
        </w:rPr>
        <w:t>فورية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 xml:space="preserve"> أو في وقت لاحق.</w:t>
      </w:r>
      <w:r w:rsidR="0012340A" w:rsidRPr="0012340A">
        <w:rPr>
          <w:rtl/>
          <w:lang w:bidi="ar-SA"/>
        </w:rPr>
        <w:t xml:space="preserve"> 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>كما تم توضيح الحاجة إلى علاج ومتابعة أمراض الدم (خاص</w:t>
      </w:r>
      <w:r w:rsidR="0012340A">
        <w:rPr>
          <w:rFonts w:ascii="David" w:hAnsi="David" w:cs="Times New Roman"/>
          <w:sz w:val="24"/>
          <w:szCs w:val="24"/>
          <w:rtl/>
          <w:lang w:bidi="ar-SA"/>
        </w:rPr>
        <w:t>ة في حالة أمراض الدم والأورام)</w:t>
      </w:r>
      <w:r w:rsidR="00CA4F9D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12340A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>بما في ذلك توازن الدواء على مستوى الصفائح الدموية.</w:t>
      </w:r>
      <w:r w:rsidR="00510451" w:rsidRPr="00510451">
        <w:rPr>
          <w:rFonts w:ascii="David" w:hAnsi="David" w:cs="David"/>
          <w:sz w:val="24"/>
          <w:szCs w:val="24"/>
          <w:rtl/>
        </w:rPr>
        <w:t xml:space="preserve"> 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>وبالإضافة إلى ذلك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>كما تلقيت شرح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>ا حول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 xml:space="preserve"> استئصال الطحال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 xml:space="preserve"> بأنه</w:t>
      </w:r>
      <w:r w:rsidR="0012340A" w:rsidRPr="0012340A">
        <w:rPr>
          <w:rFonts w:ascii="David" w:hAnsi="David" w:cs="Times New Roman"/>
          <w:sz w:val="24"/>
          <w:szCs w:val="24"/>
          <w:rtl/>
          <w:lang w:bidi="ar-SA"/>
        </w:rPr>
        <w:t xml:space="preserve"> قد يسب</w:t>
      </w:r>
      <w:r w:rsidR="00B66054">
        <w:rPr>
          <w:rFonts w:ascii="David" w:hAnsi="David" w:cs="Times New Roman"/>
          <w:sz w:val="24"/>
          <w:szCs w:val="24"/>
          <w:rtl/>
          <w:lang w:bidi="ar-SA"/>
        </w:rPr>
        <w:t xml:space="preserve">ب زيادة في بعض الأمراض المعدية </w:t>
      </w:r>
      <w:r w:rsidR="00510451" w:rsidRPr="00510451">
        <w:rPr>
          <w:rFonts w:ascii="David" w:hAnsi="David" w:cs="David" w:hint="cs"/>
          <w:sz w:val="24"/>
          <w:szCs w:val="24"/>
          <w:rtl/>
        </w:rPr>
        <w:t xml:space="preserve"> </w:t>
      </w:r>
      <w:r w:rsidR="00510451" w:rsidRPr="00510451">
        <w:rPr>
          <w:rFonts w:ascii="David" w:hAnsi="David" w:cs="David"/>
          <w:sz w:val="24"/>
          <w:szCs w:val="24"/>
          <w:rtl/>
        </w:rPr>
        <w:t>(0.1</w:t>
      </w:r>
      <w:r w:rsidR="00510451">
        <w:rPr>
          <w:rFonts w:ascii="David" w:hAnsi="David" w:cs="David" w:hint="cs"/>
          <w:sz w:val="24"/>
          <w:szCs w:val="24"/>
          <w:rtl/>
        </w:rPr>
        <w:t>%</w:t>
      </w:r>
      <w:r w:rsidR="00510451" w:rsidRPr="00510451">
        <w:rPr>
          <w:rFonts w:ascii="David" w:hAnsi="David" w:cs="David"/>
          <w:sz w:val="24"/>
          <w:szCs w:val="24"/>
          <w:rtl/>
        </w:rPr>
        <w:t xml:space="preserve">-0.3%). </w:t>
      </w:r>
      <w:r w:rsidR="00B66054">
        <w:rPr>
          <w:rFonts w:ascii="David" w:hAnsi="David" w:cs="Times New Roman"/>
          <w:sz w:val="24"/>
          <w:szCs w:val="24"/>
          <w:rtl/>
          <w:lang w:bidi="ar-SA"/>
        </w:rPr>
        <w:t>لذلك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فقد 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 لي الحاجة إلى 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>الحصول على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 اللقاحات اللازمة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 xml:space="preserve"> بعد استئصال الطحال ووفق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>ا للمدة الزمنية التي يحددها الطبيب المعالج وبحسب التعليمات المتعارف عليها.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EE1079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 xml:space="preserve"> لي أيضًا أنه يج</w:t>
      </w:r>
      <w:r w:rsidR="00B66054">
        <w:rPr>
          <w:rFonts w:ascii="David" w:hAnsi="David" w:cs="Times New Roman"/>
          <w:sz w:val="24"/>
          <w:szCs w:val="24"/>
          <w:rtl/>
          <w:lang w:bidi="ar-SA"/>
        </w:rPr>
        <w:t>ب عليّ إبلاغ الطبيب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B6605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>قبل أي عملية جراحية</w:t>
      </w:r>
      <w:r w:rsidR="00EE1079">
        <w:rPr>
          <w:rFonts w:ascii="David" w:hAnsi="David" w:cs="Times New Roman" w:hint="cs"/>
          <w:sz w:val="24"/>
          <w:szCs w:val="24"/>
          <w:rtl/>
          <w:lang w:bidi="ar-SA"/>
        </w:rPr>
        <w:t xml:space="preserve"> غازية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EE107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66054" w:rsidRPr="00B66054">
        <w:rPr>
          <w:rFonts w:ascii="David" w:hAnsi="David" w:cs="Times New Roman"/>
          <w:sz w:val="24"/>
          <w:szCs w:val="24"/>
          <w:rtl/>
          <w:lang w:bidi="ar-SA"/>
        </w:rPr>
        <w:t>بأنني خضعت لاستئصال الطحال.</w:t>
      </w:r>
      <w:r w:rsidR="00B66054" w:rsidRPr="00B6605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E856CD" w:rsidRPr="00E856CD" w:rsidRDefault="004C6160" w:rsidP="004C616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معلوم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لدي</w:t>
      </w:r>
      <w:r w:rsidRPr="004C6160">
        <w:rPr>
          <w:rFonts w:ascii="David" w:hAnsi="David" w:cs="Times New Roman"/>
          <w:sz w:val="24"/>
          <w:szCs w:val="24"/>
          <w:rtl/>
          <w:lang w:bidi="ar-SA"/>
        </w:rPr>
        <w:t xml:space="preserve"> أن القيد الرئيسي في إجراء الجراحة التنظيرية هو عندما يتم توسيع الطحال (حالة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تسمى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تضخم الطحال </w:t>
      </w:r>
      <w:r>
        <w:rPr>
          <w:rFonts w:ascii="David" w:hAnsi="David" w:cs="Times New Roman"/>
          <w:sz w:val="24"/>
          <w:szCs w:val="24"/>
          <w:rtl/>
          <w:lang w:bidi="ar-SA"/>
        </w:rPr>
        <w:t>تضخم الطحال</w:t>
      </w:r>
      <w:r w:rsidR="00E856CD" w:rsidRPr="00E856CD">
        <w:rPr>
          <w:rFonts w:ascii="David" w:hAnsi="David" w:cs="David"/>
          <w:sz w:val="24"/>
          <w:szCs w:val="24"/>
          <w:rtl/>
        </w:rPr>
        <w:t xml:space="preserve"> = </w:t>
      </w:r>
      <w:r w:rsidR="00E856CD" w:rsidRPr="00E856CD">
        <w:rPr>
          <w:rFonts w:ascii="David" w:hAnsi="David" w:cs="David"/>
          <w:sz w:val="24"/>
          <w:szCs w:val="24"/>
        </w:rPr>
        <w:t>Splenomegaly</w:t>
      </w:r>
      <w:r w:rsidR="00E856CD" w:rsidRPr="00E856CD">
        <w:rPr>
          <w:rFonts w:ascii="David" w:hAnsi="David" w:cs="David"/>
          <w:sz w:val="24"/>
          <w:szCs w:val="24"/>
          <w:rtl/>
        </w:rPr>
        <w:t xml:space="preserve">). </w:t>
      </w:r>
      <w:r w:rsidRPr="004C6160">
        <w:rPr>
          <w:rFonts w:ascii="David" w:hAnsi="David" w:cs="Times New Roman"/>
          <w:sz w:val="24"/>
          <w:szCs w:val="24"/>
          <w:rtl/>
          <w:lang w:bidi="ar-SA"/>
        </w:rPr>
        <w:t>تنعكس الصعوبة في هذه الحالات في زيادة احتمال الانتقال إلى الجراحة المفتو</w:t>
      </w:r>
      <w:r>
        <w:rPr>
          <w:rFonts w:ascii="David" w:hAnsi="David" w:cs="Times New Roman"/>
          <w:sz w:val="24"/>
          <w:szCs w:val="24"/>
          <w:rtl/>
          <w:lang w:bidi="ar-SA"/>
        </w:rPr>
        <w:t>حة وزيادة معدل المضاعفات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B025D4" w:rsidRDefault="00CA4F9D" w:rsidP="00CA4F9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كما توّضح 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لي </w:t>
      </w:r>
      <w:r w:rsidR="006345C7">
        <w:rPr>
          <w:rFonts w:ascii="David" w:hAnsi="David" w:cs="Times New Roman" w:hint="cs"/>
          <w:sz w:val="24"/>
          <w:szCs w:val="24"/>
          <w:rtl/>
          <w:lang w:bidi="ar-SA"/>
        </w:rPr>
        <w:t>وأنا أفهم ذلك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أن هناك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احتمالٌ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أثناء إجرا</w:t>
      </w:r>
      <w:r w:rsidR="006345C7">
        <w:rPr>
          <w:rFonts w:ascii="David" w:hAnsi="David" w:cs="Times New Roman"/>
          <w:sz w:val="24"/>
          <w:szCs w:val="24"/>
          <w:rtl/>
          <w:lang w:bidi="ar-SA"/>
        </w:rPr>
        <w:t>ء عملية استئصال الطحال بالمنظار</w:t>
      </w:r>
      <w:r w:rsidR="006345C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 xml:space="preserve">قد 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>يلزم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 xml:space="preserve"> الانتقال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>عاجل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إجراء عملية مفتوحة أو مخطط لها </w:t>
      </w:r>
      <w:r w:rsidR="006345C7">
        <w:rPr>
          <w:rFonts w:ascii="David" w:hAnsi="David" w:cs="Times New Roman" w:hint="cs"/>
          <w:sz w:val="24"/>
          <w:szCs w:val="24"/>
          <w:rtl/>
          <w:lang w:bidi="ar-SA"/>
        </w:rPr>
        <w:t>أي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"الطريقة المفتوحة" 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>من خلال إحداث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شق</w:t>
      </w:r>
      <w:r w:rsidR="006345C7">
        <w:rPr>
          <w:rFonts w:ascii="David" w:hAnsi="David" w:cs="Times New Roman" w:hint="cs"/>
          <w:sz w:val="24"/>
          <w:szCs w:val="24"/>
          <w:rtl/>
          <w:lang w:bidi="ar-SA"/>
        </w:rPr>
        <w:t xml:space="preserve"> كبير في البطن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 xml:space="preserve"> حسب تقدير الجراح (</w:t>
      </w:r>
      <w:r w:rsidR="006345C7">
        <w:rPr>
          <w:rFonts w:ascii="David" w:hAnsi="David" w:cs="Times New Roman" w:hint="cs"/>
          <w:sz w:val="24"/>
          <w:szCs w:val="24"/>
          <w:rtl/>
          <w:lang w:bidi="ar-SA"/>
        </w:rPr>
        <w:t>احتمال</w:t>
      </w:r>
      <w:r w:rsidR="00B025D4">
        <w:rPr>
          <w:rFonts w:ascii="David" w:hAnsi="David" w:cs="David" w:hint="cs"/>
          <w:sz w:val="24"/>
          <w:szCs w:val="24"/>
          <w:rtl/>
        </w:rPr>
        <w:t>1%-5% )</w:t>
      </w:r>
      <w:r w:rsidR="006345C7" w:rsidRPr="006345C7">
        <w:rPr>
          <w:rFonts w:ascii="David" w:hAnsi="David" w:cs="Times New Roman"/>
          <w:sz w:val="24"/>
          <w:szCs w:val="24"/>
          <w:rtl/>
          <w:lang w:bidi="ar-SA"/>
        </w:rPr>
        <w:t>. بسبب حدوث نزيف غير متوقع أو إصابة أعضاء أخرى أو بسبب صعوبات تقنية أثناء جراحة تنظير البطن.</w:t>
      </w:r>
      <w:r w:rsidR="00B025D4">
        <w:rPr>
          <w:rFonts w:ascii="David" w:hAnsi="David" w:cs="Times New Roman" w:hint="cs"/>
          <w:sz w:val="24"/>
          <w:szCs w:val="24"/>
          <w:rtl/>
          <w:lang w:bidi="ar-SA"/>
        </w:rPr>
        <w:t xml:space="preserve">  </w:t>
      </w:r>
    </w:p>
    <w:p w:rsidR="00510451" w:rsidRDefault="00064C54" w:rsidP="00CA4F9D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وبناء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ذلك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أنا موافق/ة أيضًا على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هذا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توسيع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أو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تعديل أو اتخاذ أي إجراءات أخرى أو إضافية بما في ذلك 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اتخاذ إ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جراءات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أخرى والتي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حسب رأي أطباء المستشفى ستكو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ن ضرورية أو لازمة أثناء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إجراء الجراحة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ة.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</w:p>
    <w:p w:rsidR="00064C54" w:rsidRPr="00272B40" w:rsidRDefault="00064C54" w:rsidP="00CA4F9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Hlk10420520"/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سيتم 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إجراء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</w:t>
      </w:r>
      <w:r w:rsidRPr="00D1074C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سيتم إعطاء شرح لي حول التخدير من قبل طبيب التخدير.</w:t>
      </w:r>
      <w:bookmarkEnd w:id="0"/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064C54" w:rsidRPr="00272B40" w:rsidRDefault="00064C54" w:rsidP="00CA4F9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10421109"/>
      <w:r w:rsidRPr="00C61F52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CA4F9D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 على الانتساب الجامعي</w:t>
      </w:r>
      <w:r w:rsidR="00CA4F9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في المراقبة والإشراف الكامل. </w:t>
      </w:r>
    </w:p>
    <w:bookmarkEnd w:id="1"/>
    <w:p w:rsidR="00064C54" w:rsidRPr="00272B40" w:rsidRDefault="00064C54" w:rsidP="001C314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جراحة التبرّع بالكلية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وجميع الإجراءات الرئيسي</w:t>
      </w:r>
      <w:r>
        <w:rPr>
          <w:rFonts w:ascii="David" w:hAnsi="David" w:cs="Times New Roman"/>
          <w:sz w:val="24"/>
          <w:szCs w:val="24"/>
          <w:rtl/>
          <w:lang w:bidi="ar-SA"/>
        </w:rPr>
        <w:t>ة سوف يتم إجراؤها بواسطة أي شخص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مكلّف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ها كلي</w:t>
      </w:r>
      <w:r w:rsidR="001C314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1C314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من قبل شخص معين</w:t>
      </w:r>
      <w:r w:rsidR="001C314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ووفق</w:t>
      </w:r>
      <w:r w:rsidR="001C314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للقانون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3B1D12" w:rsidRDefault="003B1D12" w:rsidP="003B1D1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Default="0090537C" w:rsidP="003B1D1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F5357D">
        <w:rPr>
          <w:rFonts w:ascii="David" w:hAnsi="David" w:cs="David" w:hint="cs"/>
          <w:sz w:val="24"/>
          <w:szCs w:val="24"/>
          <w:rtl/>
        </w:rPr>
        <w:t xml:space="preserve"> העיקרי.</w:t>
      </w:r>
    </w:p>
    <w:p w:rsidR="00841E0D" w:rsidRDefault="00A9323C" w:rsidP="003B1D1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2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>أنا أمنح موافقتي بموجب هذا بإجراء العملية الجراحية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الرئيسية. </w:t>
      </w:r>
      <w:bookmarkEnd w:id="2"/>
    </w:p>
    <w:p w:rsidR="003B1D12" w:rsidRPr="00A9323C" w:rsidRDefault="003B1D12" w:rsidP="003B1D1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F5357D">
        <w:trPr>
          <w:trHeight w:val="424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4181086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4181086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3B1D1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A9323C" w:rsidRPr="00A9323C" w:rsidRDefault="00A9323C" w:rsidP="003B1D12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3B1D1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A9323C" w:rsidRPr="00A9323C" w:rsidRDefault="00A9323C" w:rsidP="003B1D12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3B1D1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A9323C" w:rsidRPr="00A9323C" w:rsidRDefault="00A9323C" w:rsidP="003B1D12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B1D12" w:rsidRDefault="003B1D1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B1D12" w:rsidRDefault="003B1D1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B1D12" w:rsidRDefault="003B1D1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3B1D12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3B1D12" w:rsidRDefault="00DA2F3C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020438163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7" style="position:absolute;margin-left:-3.6pt;margin-top:.9pt;width:429.2pt;height:62pt;z-index:25166848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nlJvAMAAAcNAAAOAAAAZHJzL2Uyb0RvYy54bWzkV92O4zQUvkfiHSzfd5qkafOjyax2ZrYD&#10;0gArFh7ATZzEIrGD7U46i3gI7pZLrpD2hfo6HNtJ+jNIoIUdQPQitXvsk+PvO5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1/J5SbwDAAAHDQAADgAAAAAAAAAAAAAAAAAuAgAAZHJz&#10;L2Uyb0RvYy54bWxQSwECLQAUAAYACAAAACEAbLQNhN0AAAAIAQAADwAAAAAAAAAAAAAAAAAWBgAA&#10;ZHJzL2Rvd25yZXYueG1sUEsFBgAAAAAEAAQA8wAAACAHAAAAAA=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3B1D12" w:rsidRPr="001D4560" w:rsidRDefault="003B1D12" w:rsidP="003B1D12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3B1D12" w:rsidRPr="00272B40" w:rsidRDefault="003B1D12" w:rsidP="003B1D12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3B1D12" w:rsidRDefault="003B1D12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3B1D12" w:rsidRPr="00F00AF0" w:rsidRDefault="003B1D12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2020438163"/>
    </w:tbl>
    <w:p w:rsidR="003B1D12" w:rsidRDefault="003B1D1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3B1D12" w:rsidRDefault="003B1D1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F5357D">
        <w:trPr>
          <w:trHeight w:val="412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989692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9896921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3B1D12">
        <w:trPr>
          <w:trHeight w:val="1465"/>
        </w:trPr>
        <w:tc>
          <w:tcPr>
            <w:tcW w:w="4595" w:type="dxa"/>
          </w:tcPr>
          <w:p w:rsidR="004527F3" w:rsidRPr="004527F3" w:rsidRDefault="004527F3" w:rsidP="003B1D12">
            <w:pPr>
              <w:pStyle w:val="ab"/>
              <w:bidi/>
              <w:spacing w:before="120"/>
              <w:jc w:val="center"/>
              <w:rPr>
                <w:b/>
                <w:bCs/>
              </w:rPr>
            </w:pPr>
            <w:r>
              <w:rPr>
                <w:rFonts w:ascii="David" w:hAnsi="David"/>
                <w:b/>
                <w:bCs/>
                <w:rtl/>
              </w:rPr>
              <w:t>שם</w:t>
            </w:r>
            <w:r w:rsidR="00597C1B" w:rsidRPr="00C95D64">
              <w:rPr>
                <w:rFonts w:ascii="David" w:hAnsi="David"/>
                <w:b/>
                <w:bCs/>
                <w:rtl/>
              </w:rPr>
              <w:t>אפוטרופוס</w:t>
            </w:r>
            <w:r w:rsidR="00597C1B" w:rsidRPr="00C95D64">
              <w:rPr>
                <w:b/>
                <w:bCs/>
                <w:rtl/>
              </w:rPr>
              <w:br/>
            </w:r>
            <w:r w:rsidR="00597C1B"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  <w:p w:rsidR="004527F3" w:rsidRDefault="001C3143" w:rsidP="003B1D12">
            <w:pPr>
              <w:autoSpaceDE w:val="0"/>
              <w:autoSpaceDN w:val="0"/>
              <w:adjustRightInd w:val="0"/>
              <w:jc w:val="center"/>
              <w:rPr>
                <w:rFonts w:ascii="David" w:hAnsi="David" w:cs="Times New Roman"/>
                <w:b/>
                <w:bCs/>
                <w:sz w:val="18"/>
                <w:szCs w:val="18"/>
                <w:rtl/>
                <w:lang w:bidi="ar-JO"/>
              </w:rPr>
            </w:pPr>
            <w:r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JO"/>
              </w:rPr>
              <w:t>إ</w:t>
            </w:r>
            <w:r w:rsidR="004527F3"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JO"/>
              </w:rPr>
              <w:t>سم الوصي</w:t>
            </w:r>
          </w:p>
          <w:p w:rsidR="004527F3" w:rsidRPr="00C95D64" w:rsidRDefault="004527F3" w:rsidP="003B1D12">
            <w:pPr>
              <w:autoSpaceDE w:val="0"/>
              <w:autoSpaceDN w:val="0"/>
              <w:adjustRightInd w:val="0"/>
              <w:jc w:val="center"/>
              <w:rPr>
                <w:b/>
                <w:bCs/>
                <w:rtl/>
                <w:lang w:bidi="ar-SA"/>
              </w:rPr>
            </w:pPr>
            <w:r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JO"/>
              </w:rPr>
              <w:t>(صلة القرابة مع المريض)</w:t>
            </w:r>
          </w:p>
        </w:tc>
        <w:tc>
          <w:tcPr>
            <w:tcW w:w="4596" w:type="dxa"/>
          </w:tcPr>
          <w:p w:rsidR="00597C1B" w:rsidRDefault="00597C1B" w:rsidP="003B1D12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  <w:p w:rsidR="004527F3" w:rsidRPr="004527F3" w:rsidRDefault="004527F3" w:rsidP="003B1D12">
            <w:pPr>
              <w:pStyle w:val="ab"/>
              <w:bidi/>
              <w:spacing w:before="120"/>
              <w:ind w:left="34"/>
              <w:jc w:val="center"/>
              <w:rPr>
                <w:rFonts w:ascii="David" w:hAnsi="David" w:cstheme="minorBidi"/>
                <w:b/>
                <w:bCs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4527F3" w:rsidRPr="00C95D64" w:rsidRDefault="004527F3" w:rsidP="001C314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JO"/>
              </w:rPr>
              <w:t xml:space="preserve">(في حالة فاقد </w:t>
            </w:r>
            <w:r w:rsidR="001C3143"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JO"/>
              </w:rPr>
              <w:t xml:space="preserve">الاهل </w:t>
            </w:r>
            <w:r w:rsidRPr="004B7543">
              <w:rPr>
                <w:rFonts w:ascii="David" w:hAnsi="David" w:cs="Times New Roman"/>
                <w:b/>
                <w:bCs/>
                <w:sz w:val="18"/>
                <w:szCs w:val="18"/>
                <w:rtl/>
                <w:lang w:bidi="ar-SA"/>
              </w:rPr>
              <w:t xml:space="preserve">قاصر/ة, أو مريض/ة </w:t>
            </w:r>
            <w:r w:rsidR="001C3143">
              <w:rPr>
                <w:rFonts w:ascii="David" w:hAnsi="David" w:cs="Times New Roman" w:hint="cs"/>
                <w:b/>
                <w:bCs/>
                <w:sz w:val="18"/>
                <w:szCs w:val="18"/>
                <w:rtl/>
                <w:lang w:bidi="ar-SA"/>
              </w:rPr>
              <w:t>نفسيًا</w:t>
            </w:r>
            <w:r w:rsidRPr="004B7543">
              <w:rPr>
                <w:rFonts w:ascii="David" w:hAnsi="David" w:cs="Times New Roman"/>
                <w:b/>
                <w:bCs/>
                <w:sz w:val="18"/>
                <w:szCs w:val="18"/>
                <w:rtl/>
                <w:lang w:bidi="ar-SA"/>
              </w:rPr>
              <w:t>)</w:t>
            </w:r>
          </w:p>
        </w:tc>
      </w:tr>
    </w:tbl>
    <w:p w:rsidR="001034E2" w:rsidRDefault="00272B40" w:rsidP="001034E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  <w:bookmarkStart w:id="3" w:name="_Hlk10421552"/>
    </w:p>
    <w:p w:rsidR="00D03C15" w:rsidRPr="001034E2" w:rsidRDefault="001034E2" w:rsidP="001C314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المريض/ة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المطلوب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كل ما ذكر أعلاه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وبأنه/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="001C3143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ي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بعد أن اقتنعت بأنه/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فهم/ت 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C314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bookmarkEnd w:id="3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9546323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895463239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D72C51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1034E2" w:rsidRPr="001034E2" w:rsidRDefault="001C3143" w:rsidP="001034E2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إ</w:t>
            </w:r>
            <w:r w:rsidR="001034E2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  <w:vAlign w:val="center"/>
          </w:tcPr>
          <w:p w:rsidR="00597C1B" w:rsidRDefault="001034E2" w:rsidP="001034E2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 </w:t>
            </w:r>
            <w:r w:rsidR="00597C1B"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1034E2" w:rsidRPr="001034E2" w:rsidRDefault="001034E2" w:rsidP="001034E2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 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1034E2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1034E2" w:rsidP="001034E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597C1B" w:rsidRPr="001034E2" w:rsidRDefault="00597C1B" w:rsidP="00AE35EF">
      <w:pPr>
        <w:rPr>
          <w:rFonts w:ascii="David" w:hAnsi="David"/>
          <w:sz w:val="4"/>
          <w:szCs w:val="4"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FE078F" w:rsidRPr="00D72C51" w:rsidTr="00142952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E078F" w:rsidRPr="00D72C51" w:rsidRDefault="00FE078F" w:rsidP="0014295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4" w:name="_GoBack"/>
            <w:permStart w:id="151390880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E078F" w:rsidRPr="00D72C51" w:rsidRDefault="00FE078F" w:rsidP="0014295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E078F" w:rsidRPr="00D72C51" w:rsidRDefault="00FE078F" w:rsidP="0014295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4"/>
      <w:permEnd w:id="1513908803"/>
    </w:tbl>
    <w:p w:rsidR="00FE078F" w:rsidRDefault="00FE078F" w:rsidP="00FE078F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FE078F" w:rsidTr="003B1D12">
        <w:tc>
          <w:tcPr>
            <w:tcW w:w="4595" w:type="dxa"/>
            <w:vAlign w:val="center"/>
          </w:tcPr>
          <w:p w:rsidR="00FE078F" w:rsidRPr="00C95D64" w:rsidRDefault="00FE078F" w:rsidP="0014295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E078F" w:rsidRPr="00C95D64" w:rsidRDefault="00FE078F" w:rsidP="0014295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1034E2" w:rsidRPr="00735416" w:rsidRDefault="001034E2" w:rsidP="001034E2">
      <w:pPr>
        <w:rPr>
          <w:rFonts w:ascii="David" w:hAnsi="David" w:cs="David"/>
          <w:rtl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</w:t>
      </w:r>
      <w:r w:rsidR="001C1AE4">
        <w:rPr>
          <w:rFonts w:ascii="David" w:hAnsi="David" w:hint="cs"/>
          <w:b/>
          <w:bCs/>
          <w:rtl/>
          <w:lang w:bidi="ar-JO"/>
        </w:rPr>
        <w:t xml:space="preserve">    </w:t>
      </w:r>
      <w:r>
        <w:rPr>
          <w:rFonts w:ascii="David" w:hAnsi="David" w:hint="cs"/>
          <w:b/>
          <w:bCs/>
          <w:rtl/>
          <w:lang w:bidi="ar-JO"/>
        </w:rPr>
        <w:t xml:space="preserve">  </w:t>
      </w:r>
      <w:r w:rsidR="001C3143">
        <w:rPr>
          <w:rFonts w:ascii="David" w:hAnsi="David" w:hint="cs"/>
          <w:b/>
          <w:bCs/>
          <w:rtl/>
          <w:lang w:bidi="ar-JO"/>
        </w:rPr>
        <w:t>إ</w:t>
      </w:r>
      <w:r w:rsidRPr="00414AAA">
        <w:rPr>
          <w:rFonts w:ascii="David" w:hAnsi="David" w:hint="cs"/>
          <w:b/>
          <w:bCs/>
          <w:rtl/>
          <w:lang w:bidi="ar-JO"/>
        </w:rPr>
        <w:t>سم المترجم</w:t>
      </w:r>
      <w:r w:rsidRPr="00414AAA">
        <w:rPr>
          <w:rFonts w:ascii="David" w:hAnsi="David" w:hint="cs"/>
          <w:b/>
          <w:bCs/>
          <w:rtl/>
        </w:rPr>
        <w:t>/</w:t>
      </w:r>
      <w:r w:rsidRPr="00414AAA">
        <w:rPr>
          <w:rFonts w:ascii="David" w:hAnsi="David" w:hint="cs"/>
          <w:b/>
          <w:bCs/>
          <w:rtl/>
          <w:lang w:bidi="ar-JO"/>
        </w:rPr>
        <w:t xml:space="preserve">ة                     </w:t>
      </w:r>
      <w:r w:rsidR="001C1AE4">
        <w:rPr>
          <w:rFonts w:ascii="David" w:hAnsi="David" w:hint="cs"/>
          <w:b/>
          <w:bCs/>
          <w:rtl/>
          <w:lang w:bidi="ar-JO"/>
        </w:rPr>
        <w:t xml:space="preserve">                            </w:t>
      </w:r>
      <w:r w:rsidRPr="00414AAA">
        <w:rPr>
          <w:rFonts w:ascii="David" w:hAnsi="David" w:hint="cs"/>
          <w:b/>
          <w:bCs/>
          <w:rtl/>
          <w:lang w:bidi="ar-JO"/>
        </w:rPr>
        <w:t xml:space="preserve">     </w:t>
      </w:r>
      <w:r>
        <w:rPr>
          <w:rFonts w:ascii="David" w:hAnsi="David" w:hint="cs"/>
          <w:b/>
          <w:bCs/>
          <w:rtl/>
          <w:lang w:bidi="ar-JO"/>
        </w:rPr>
        <w:t xml:space="preserve"> </w:t>
      </w:r>
      <w:r w:rsidRPr="00414AAA">
        <w:rPr>
          <w:rFonts w:ascii="David" w:hAnsi="David" w:hint="cs"/>
          <w:b/>
          <w:bCs/>
          <w:rtl/>
          <w:lang w:bidi="ar-JO"/>
        </w:rPr>
        <w:t xml:space="preserve"> صلته بالمريض</w:t>
      </w:r>
      <w:r w:rsidRPr="00414AAA">
        <w:rPr>
          <w:rFonts w:ascii="David" w:hAnsi="David" w:hint="cs"/>
          <w:b/>
          <w:bCs/>
          <w:rtl/>
        </w:rPr>
        <w:t>/</w:t>
      </w:r>
      <w:r w:rsidRPr="00414AAA">
        <w:rPr>
          <w:rFonts w:ascii="David" w:hAnsi="David" w:hint="cs"/>
          <w:b/>
          <w:bCs/>
          <w:rtl/>
          <w:lang w:bidi="ar-JO"/>
        </w:rPr>
        <w:t>ة</w:t>
      </w:r>
    </w:p>
    <w:p w:rsidR="00FE078F" w:rsidRPr="00735416" w:rsidRDefault="00FE078F" w:rsidP="00AE35EF">
      <w:pPr>
        <w:rPr>
          <w:rFonts w:ascii="David" w:hAnsi="David" w:cs="David"/>
          <w:rtl/>
        </w:rPr>
      </w:pPr>
    </w:p>
    <w:sectPr w:rsidR="00FE078F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CCB" w:rsidRDefault="001F0CCB" w:rsidP="00051631">
      <w:pPr>
        <w:spacing w:after="0" w:line="240" w:lineRule="auto"/>
      </w:pPr>
      <w:r>
        <w:separator/>
      </w:r>
    </w:p>
  </w:endnote>
  <w:endnote w:type="continuationSeparator" w:id="0">
    <w:p w:rsidR="001F0CCB" w:rsidRDefault="001F0CC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142952" w:rsidRPr="0062153C" w:rsidRDefault="00142952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A2F3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A2F3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812C0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CCB" w:rsidRDefault="001F0CCB" w:rsidP="00051631">
      <w:pPr>
        <w:spacing w:after="0" w:line="240" w:lineRule="auto"/>
      </w:pPr>
      <w:r>
        <w:separator/>
      </w:r>
    </w:p>
  </w:footnote>
  <w:footnote w:type="continuationSeparator" w:id="0">
    <w:p w:rsidR="001F0CCB" w:rsidRDefault="001F0CC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952" w:rsidRDefault="00DA2F3C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4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142952" w:rsidRPr="004D59B7" w:rsidTr="00E94627">
                  <w:trPr>
                    <w:cantSplit/>
                    <w:trHeight w:val="14383"/>
                  </w:trPr>
                  <w:tc>
                    <w:tcPr>
                      <w:tcW w:w="361" w:type="dxa"/>
                      <w:textDirection w:val="btLr"/>
                    </w:tcPr>
                    <w:p w:rsidR="00142952" w:rsidRPr="00F52D84" w:rsidRDefault="00142952" w:rsidP="001D12BE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לניתוח כריתה לפרוסקופית של טחול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E9462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Laparoscopic Splenectomy</w:t>
                      </w:r>
                      <w:r w:rsidRPr="00E9462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1D12B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E9462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-9061-6-2019</w:t>
                      </w:r>
                    </w:p>
                    <w:p w:rsidR="00142952" w:rsidRPr="004D59B7" w:rsidRDefault="00142952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142952" w:rsidRPr="004D59B7" w:rsidRDefault="00142952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142952">
      <w:t xml:space="preserve"> </w:t>
    </w:r>
  </w:p>
  <w:p w:rsidR="00142952" w:rsidRDefault="00142952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NRTKa+KQPlF0K5MLJbAeElCyFx18X0vTU5n6n127iXUNUSggg3WworL9sl8sDdukR6CVtdlTEGJ+R1W2XuuErQ==" w:salt="Dg6Z871v8pGf0YSWdM842Q=="/>
  <w:defaultTabStop w:val="720"/>
  <w:characterSpacingControl w:val="doNotCompress"/>
  <w:hdrShapeDefaults>
    <o:shapedefaults v:ext="edit" spidmax="10243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60F7A"/>
    <w:rsid w:val="00064C54"/>
    <w:rsid w:val="000665D3"/>
    <w:rsid w:val="00080B03"/>
    <w:rsid w:val="00086AA3"/>
    <w:rsid w:val="000E1E14"/>
    <w:rsid w:val="000F3C8B"/>
    <w:rsid w:val="000F5DBC"/>
    <w:rsid w:val="001005DD"/>
    <w:rsid w:val="001034E2"/>
    <w:rsid w:val="0011473C"/>
    <w:rsid w:val="0012340A"/>
    <w:rsid w:val="00132760"/>
    <w:rsid w:val="001424E0"/>
    <w:rsid w:val="00142952"/>
    <w:rsid w:val="001C1AE4"/>
    <w:rsid w:val="001C3143"/>
    <w:rsid w:val="001D12BE"/>
    <w:rsid w:val="001D1C35"/>
    <w:rsid w:val="001D229D"/>
    <w:rsid w:val="001D4560"/>
    <w:rsid w:val="001F0CCB"/>
    <w:rsid w:val="00221ECB"/>
    <w:rsid w:val="00226B30"/>
    <w:rsid w:val="00272B40"/>
    <w:rsid w:val="002848C3"/>
    <w:rsid w:val="002A61A9"/>
    <w:rsid w:val="002A692B"/>
    <w:rsid w:val="002C1CBA"/>
    <w:rsid w:val="002F192B"/>
    <w:rsid w:val="00315709"/>
    <w:rsid w:val="00327BEA"/>
    <w:rsid w:val="003376F4"/>
    <w:rsid w:val="00350769"/>
    <w:rsid w:val="00354202"/>
    <w:rsid w:val="00366650"/>
    <w:rsid w:val="00384DBA"/>
    <w:rsid w:val="00386DD1"/>
    <w:rsid w:val="00392097"/>
    <w:rsid w:val="003926BE"/>
    <w:rsid w:val="003B1D12"/>
    <w:rsid w:val="003B30ED"/>
    <w:rsid w:val="003D2BFD"/>
    <w:rsid w:val="003D4B54"/>
    <w:rsid w:val="003D619A"/>
    <w:rsid w:val="003E3D31"/>
    <w:rsid w:val="003E4A98"/>
    <w:rsid w:val="0040222D"/>
    <w:rsid w:val="004176B4"/>
    <w:rsid w:val="004527F3"/>
    <w:rsid w:val="00471EAA"/>
    <w:rsid w:val="004C40E5"/>
    <w:rsid w:val="004C6160"/>
    <w:rsid w:val="004D59B7"/>
    <w:rsid w:val="004E04EA"/>
    <w:rsid w:val="004E53EC"/>
    <w:rsid w:val="0050537C"/>
    <w:rsid w:val="00505FCE"/>
    <w:rsid w:val="00510451"/>
    <w:rsid w:val="005131B0"/>
    <w:rsid w:val="00537B1F"/>
    <w:rsid w:val="00554743"/>
    <w:rsid w:val="00597C1B"/>
    <w:rsid w:val="005B6D9E"/>
    <w:rsid w:val="005F5D98"/>
    <w:rsid w:val="00613EFF"/>
    <w:rsid w:val="0062153C"/>
    <w:rsid w:val="006345C7"/>
    <w:rsid w:val="006457E7"/>
    <w:rsid w:val="00645ED6"/>
    <w:rsid w:val="0065530F"/>
    <w:rsid w:val="00693694"/>
    <w:rsid w:val="006A708D"/>
    <w:rsid w:val="006A76C5"/>
    <w:rsid w:val="006C304C"/>
    <w:rsid w:val="006D4473"/>
    <w:rsid w:val="006D7567"/>
    <w:rsid w:val="006F02C7"/>
    <w:rsid w:val="00713BA7"/>
    <w:rsid w:val="00732760"/>
    <w:rsid w:val="00735416"/>
    <w:rsid w:val="007425AE"/>
    <w:rsid w:val="00750546"/>
    <w:rsid w:val="0076265E"/>
    <w:rsid w:val="0078391F"/>
    <w:rsid w:val="007B05CB"/>
    <w:rsid w:val="007E77C9"/>
    <w:rsid w:val="007F1062"/>
    <w:rsid w:val="007F7911"/>
    <w:rsid w:val="00800871"/>
    <w:rsid w:val="0081310D"/>
    <w:rsid w:val="00825C60"/>
    <w:rsid w:val="0083208B"/>
    <w:rsid w:val="00832615"/>
    <w:rsid w:val="00834092"/>
    <w:rsid w:val="00841E0D"/>
    <w:rsid w:val="00844AB2"/>
    <w:rsid w:val="00850564"/>
    <w:rsid w:val="0086686F"/>
    <w:rsid w:val="008C08C2"/>
    <w:rsid w:val="008C2920"/>
    <w:rsid w:val="008D27E9"/>
    <w:rsid w:val="00900AE7"/>
    <w:rsid w:val="0090537C"/>
    <w:rsid w:val="00921980"/>
    <w:rsid w:val="00923714"/>
    <w:rsid w:val="00923773"/>
    <w:rsid w:val="0093326D"/>
    <w:rsid w:val="0093550E"/>
    <w:rsid w:val="00966488"/>
    <w:rsid w:val="00971147"/>
    <w:rsid w:val="00975B0E"/>
    <w:rsid w:val="00994577"/>
    <w:rsid w:val="009A545E"/>
    <w:rsid w:val="009D513C"/>
    <w:rsid w:val="009E361F"/>
    <w:rsid w:val="00A00625"/>
    <w:rsid w:val="00A21CBA"/>
    <w:rsid w:val="00A43174"/>
    <w:rsid w:val="00A47FC5"/>
    <w:rsid w:val="00A60E7A"/>
    <w:rsid w:val="00A65B6C"/>
    <w:rsid w:val="00A812C0"/>
    <w:rsid w:val="00A92646"/>
    <w:rsid w:val="00A9323C"/>
    <w:rsid w:val="00AA1277"/>
    <w:rsid w:val="00AB0709"/>
    <w:rsid w:val="00AB34DE"/>
    <w:rsid w:val="00AD6980"/>
    <w:rsid w:val="00AE17E2"/>
    <w:rsid w:val="00AE35EF"/>
    <w:rsid w:val="00B025D4"/>
    <w:rsid w:val="00B06EE3"/>
    <w:rsid w:val="00B1664D"/>
    <w:rsid w:val="00B17766"/>
    <w:rsid w:val="00B52C86"/>
    <w:rsid w:val="00B66054"/>
    <w:rsid w:val="00B97402"/>
    <w:rsid w:val="00BB3710"/>
    <w:rsid w:val="00BC013E"/>
    <w:rsid w:val="00BD08E3"/>
    <w:rsid w:val="00BE3345"/>
    <w:rsid w:val="00BE463B"/>
    <w:rsid w:val="00BF5318"/>
    <w:rsid w:val="00C06D85"/>
    <w:rsid w:val="00C1040D"/>
    <w:rsid w:val="00C35EEB"/>
    <w:rsid w:val="00C45612"/>
    <w:rsid w:val="00C45E49"/>
    <w:rsid w:val="00C63A5D"/>
    <w:rsid w:val="00C82059"/>
    <w:rsid w:val="00C95D64"/>
    <w:rsid w:val="00C96604"/>
    <w:rsid w:val="00CA4F9D"/>
    <w:rsid w:val="00CB41F3"/>
    <w:rsid w:val="00CD6E77"/>
    <w:rsid w:val="00CE3CE5"/>
    <w:rsid w:val="00D03C15"/>
    <w:rsid w:val="00D15F8F"/>
    <w:rsid w:val="00D20E08"/>
    <w:rsid w:val="00D32F1A"/>
    <w:rsid w:val="00D72C51"/>
    <w:rsid w:val="00D903E5"/>
    <w:rsid w:val="00D910A3"/>
    <w:rsid w:val="00D91283"/>
    <w:rsid w:val="00DA2F3C"/>
    <w:rsid w:val="00DC1130"/>
    <w:rsid w:val="00DC1CE3"/>
    <w:rsid w:val="00DE4F04"/>
    <w:rsid w:val="00E07EC0"/>
    <w:rsid w:val="00E17F03"/>
    <w:rsid w:val="00E20CF0"/>
    <w:rsid w:val="00E21E6D"/>
    <w:rsid w:val="00E43B34"/>
    <w:rsid w:val="00E732B4"/>
    <w:rsid w:val="00E82F0D"/>
    <w:rsid w:val="00E856CD"/>
    <w:rsid w:val="00E94627"/>
    <w:rsid w:val="00EC494E"/>
    <w:rsid w:val="00EE1079"/>
    <w:rsid w:val="00EE4951"/>
    <w:rsid w:val="00EE7886"/>
    <w:rsid w:val="00F00E85"/>
    <w:rsid w:val="00F1560B"/>
    <w:rsid w:val="00F52C77"/>
    <w:rsid w:val="00F52D84"/>
    <w:rsid w:val="00F5357D"/>
    <w:rsid w:val="00F71E6A"/>
    <w:rsid w:val="00F80766"/>
    <w:rsid w:val="00F8228C"/>
    <w:rsid w:val="00F84775"/>
    <w:rsid w:val="00F84DCC"/>
    <w:rsid w:val="00F945B7"/>
    <w:rsid w:val="00F96172"/>
    <w:rsid w:val="00FA4F3F"/>
    <w:rsid w:val="00FA6085"/>
    <w:rsid w:val="00FB0FDD"/>
    <w:rsid w:val="00FB4A18"/>
    <w:rsid w:val="00FC7B5A"/>
    <w:rsid w:val="00FD261B"/>
    <w:rsid w:val="00FE078F"/>
    <w:rsid w:val="00FE22CD"/>
    <w:rsid w:val="00FF4B45"/>
    <w:rsid w:val="00FF4FD8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3"/>
    <o:shapelayout v:ext="edit">
      <o:idmap v:ext="edit" data="1"/>
    </o:shapelayout>
  </w:shapeDefaults>
  <w:decimalSymbol w:val="."/>
  <w:listSeparator w:val=","/>
  <w15:docId w15:val="{D627EC64-F740-4E8D-81C2-D163AB69F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4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953</Words>
  <Characters>4769</Characters>
  <Application>Microsoft Office Word</Application>
  <DocSecurity>8</DocSecurity>
  <Lines>39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5</cp:revision>
  <cp:lastPrinted>2019-06-10T08:24:00Z</cp:lastPrinted>
  <dcterms:created xsi:type="dcterms:W3CDTF">2020-01-09T19:58:00Z</dcterms:created>
  <dcterms:modified xsi:type="dcterms:W3CDTF">2020-01-13T07:30:00Z</dcterms:modified>
</cp:coreProperties>
</file>