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5F5FB6" w:rsidRPr="00F00AF0" w:rsidTr="00F348E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5F5FB6" w:rsidRDefault="004B28C6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55135372" w:edGrp="everyone"/>
            <w:r>
              <w:rPr>
                <w:noProof/>
                <w:sz w:val="4"/>
                <w:szCs w:val="4"/>
                <w:rtl/>
              </w:rPr>
              <w:pict>
                <v:group id="Group 23" o:spid="_x0000_s1045" style="position:absolute;margin-left:-3.6pt;margin-top:.9pt;width:429.2pt;height:62pt;z-index:251684864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046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5F5FB6" w:rsidRPr="001D4560" w:rsidRDefault="005F5FB6" w:rsidP="005F5FB6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permStart w:id="321788836" w:edGrp="everyone"/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  <w:permEnd w:id="321788836"/>
                        </w:p>
                      </w:txbxContent>
                    </v:textbox>
                  </v:rect>
                  <v:group id="Group 21" o:spid="_x0000_s1047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48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תיבת טקסט 6" o:spid="_x0000_s1049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5F5FB6" w:rsidRPr="00272B40" w:rsidRDefault="005F5FB6" w:rsidP="005F5FB6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permStart w:id="1390282580" w:edGrp="everyone"/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  <w:permEnd w:id="1390282580"/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5F5FB6" w:rsidRDefault="005F5FB6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5F5FB6" w:rsidRPr="00F00AF0" w:rsidRDefault="005F5FB6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55135372"/>
    <w:p w:rsidR="006D4473" w:rsidRDefault="00A326C4" w:rsidP="005F5FB6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cstheme="minorBidi" w:hint="cs"/>
          <w:sz w:val="22"/>
          <w:szCs w:val="22"/>
          <w:rtl/>
          <w:lang w:bidi="ar-JO"/>
        </w:rPr>
        <w:t>إصدار</w:t>
      </w:r>
      <w:r>
        <w:rPr>
          <w:rFonts w:ascii="David" w:hAnsi="David" w:hint="cs"/>
          <w:sz w:val="22"/>
          <w:szCs w:val="22"/>
          <w:rtl/>
        </w:rPr>
        <w:t>/</w:t>
      </w:r>
      <w:r w:rsidR="003926BE"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C85909">
        <w:rPr>
          <w:rFonts w:ascii="David" w:hAnsi="David" w:hint="cs"/>
          <w:sz w:val="22"/>
          <w:szCs w:val="22"/>
          <w:rtl/>
        </w:rPr>
        <w:t>0</w:t>
      </w:r>
      <w:r w:rsidR="003F34E8">
        <w:rPr>
          <w:rFonts w:ascii="David" w:hAnsi="David" w:hint="cs"/>
          <w:sz w:val="22"/>
          <w:szCs w:val="22"/>
          <w:rtl/>
        </w:rPr>
        <w:t>6</w:t>
      </w:r>
      <w:r w:rsidR="006D4473">
        <w:rPr>
          <w:rFonts w:ascii="David" w:hAnsi="David" w:hint="cs"/>
          <w:sz w:val="22"/>
          <w:szCs w:val="22"/>
          <w:rtl/>
        </w:rPr>
        <w:t>/1</w:t>
      </w:r>
      <w:r w:rsidR="00605C1C">
        <w:rPr>
          <w:rFonts w:ascii="David" w:hAnsi="David" w:hint="cs"/>
          <w:sz w:val="22"/>
          <w:szCs w:val="22"/>
          <w:rtl/>
        </w:rPr>
        <w:t>9</w:t>
      </w:r>
    </w:p>
    <w:p w:rsidR="00750546" w:rsidRPr="006C304C" w:rsidRDefault="004B28C6" w:rsidP="00A326C4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30" type="#_x0000_t202" style="position:absolute;left:0;text-align:left;margin-left:1.8pt;margin-top:13.8pt;width:445.8pt;height:74.55pt;flip:x;z-index:251659264;visibility:visible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" filled="f" fillcolor="#dbe5f1 [660]" strokecolor="black [3213]">
            <v:stroke dashstyle="dashDot"/>
            <v:textbox inset=",5mm">
              <w:txbxContent>
                <w:p w:rsidR="00A326C4" w:rsidRDefault="00605C1C" w:rsidP="00910B06">
                  <w:pPr>
                    <w:spacing w:after="0"/>
                    <w:jc w:val="center"/>
                    <w:rPr>
                      <w:rFonts w:ascii="David" w:hAnsi="David"/>
                      <w:b/>
                      <w:bCs/>
                      <w:sz w:val="32"/>
                      <w:szCs w:val="32"/>
                      <w:rtl/>
                      <w:lang w:bidi="ar-JO"/>
                    </w:rPr>
                  </w:pPr>
                  <w:r w:rsidRPr="00605C1C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t>מיוטומיה לפרוסקופית ע"ש הלר למחלת האכלזיה</w:t>
                  </w:r>
                  <w:r w:rsidR="00A326C4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</w:t>
                  </w:r>
                </w:p>
                <w:p w:rsidR="00605C1C" w:rsidRPr="00A326C4" w:rsidRDefault="00763549" w:rsidP="00910B06">
                  <w:pPr>
                    <w:spacing w:after="0"/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</w:pPr>
                  <w:r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تنظير </w:t>
                  </w:r>
                  <w:r w:rsidR="001E29C3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الإ</w:t>
                  </w:r>
                  <w:r w:rsidR="00E664C0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رتخاء المريئي</w:t>
                  </w:r>
                  <w:r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</w:t>
                  </w:r>
                  <w:r w:rsidR="00E664C0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المعروفة </w:t>
                  </w:r>
                  <w:r w:rsidR="00E664C0">
                    <w:rPr>
                      <w:rFonts w:ascii="David" w:hAnsi="David" w:hint="eastAsia"/>
                      <w:b/>
                      <w:bCs/>
                      <w:sz w:val="32"/>
                      <w:szCs w:val="32"/>
                      <w:rtl/>
                      <w:lang w:bidi="ar-JO"/>
                    </w:rPr>
                    <w:t>باسم</w:t>
                  </w:r>
                  <w:r w:rsidR="00E664C0">
                    <w:rPr>
                      <w:rFonts w:ascii="David" w:hAnsi="David" w:hint="cs"/>
                      <w:b/>
                      <w:bCs/>
                      <w:sz w:val="32"/>
                      <w:szCs w:val="32"/>
                      <w:rtl/>
                      <w:lang w:bidi="ar-JO"/>
                    </w:rPr>
                    <w:t xml:space="preserve"> هيلير لمرض الأكالازيا</w:t>
                  </w:r>
                  <w:r w:rsidR="00605C1C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br/>
                  </w:r>
                  <w:r w:rsidR="00605C1C" w:rsidRPr="00605C1C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 xml:space="preserve">Laparoscopic Heller Myotomy for </w:t>
                  </w:r>
                  <w:r w:rsidR="00856DA6" w:rsidRPr="00605C1C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Achalasia</w:t>
                  </w:r>
                </w:p>
                <w:p w:rsidR="00554743" w:rsidRPr="006C304C" w:rsidRDefault="00605C1C" w:rsidP="00605C1C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  <w:cs/>
                    </w:rPr>
                    <w:br/>
                  </w:r>
                </w:p>
              </w:txbxContent>
            </v:textbox>
          </v:shape>
        </w:pict>
      </w:r>
      <w:r w:rsidR="00A326C4">
        <w:rPr>
          <w:rFonts w:ascii="David" w:hAnsi="David" w:hint="cs"/>
          <w:sz w:val="22"/>
          <w:szCs w:val="22"/>
          <w:rtl/>
        </w:rPr>
        <w:t xml:space="preserve">       </w: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  <w:r w:rsidR="00763549">
        <w:rPr>
          <w:rFonts w:ascii="David" w:hAnsi="David" w:hint="cs"/>
          <w:sz w:val="22"/>
          <w:szCs w:val="22"/>
          <w:rtl/>
        </w:rPr>
        <w:t xml:space="preserve">- </w:t>
      </w:r>
      <w:r w:rsidR="001E29C3">
        <w:rPr>
          <w:rFonts w:ascii="David" w:hAnsi="David" w:cstheme="minorBidi" w:hint="cs"/>
          <w:sz w:val="22"/>
          <w:szCs w:val="22"/>
          <w:rtl/>
          <w:lang w:bidi="ar-JO"/>
        </w:rPr>
        <w:t>إ</w:t>
      </w:r>
      <w:r w:rsidR="00A326C4">
        <w:rPr>
          <w:rFonts w:ascii="David" w:hAnsi="David" w:cstheme="minorBidi" w:hint="cs"/>
          <w:sz w:val="22"/>
          <w:szCs w:val="22"/>
          <w:rtl/>
          <w:lang w:bidi="ar-JO"/>
        </w:rPr>
        <w:t>ستمارة موافقة ل</w:t>
      </w:r>
      <w:r w:rsidR="001E29C3">
        <w:rPr>
          <w:rFonts w:ascii="David" w:hAnsi="David" w:cstheme="minorBidi" w:hint="cs"/>
          <w:sz w:val="22"/>
          <w:szCs w:val="22"/>
          <w:rtl/>
          <w:lang w:bidi="ar-JO"/>
        </w:rPr>
        <w:t>ـِ</w:t>
      </w:r>
      <w:r w:rsidR="00A326C4">
        <w:rPr>
          <w:rFonts w:ascii="David" w:hAnsi="David" w:cstheme="minorBidi" w:hint="cs"/>
          <w:sz w:val="22"/>
          <w:szCs w:val="22"/>
          <w:rtl/>
          <w:lang w:bidi="ar-JO"/>
        </w:rPr>
        <w:t xml:space="preserve">-             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7D05DF" w:rsidRDefault="003449E3" w:rsidP="001E29C3">
      <w:pPr>
        <w:pStyle w:val="ab"/>
        <w:spacing w:line="240" w:lineRule="auto"/>
        <w:jc w:val="right"/>
        <w:rPr>
          <w:rFonts w:ascii="David" w:hAnsi="David"/>
          <w:spacing w:val="0"/>
          <w:sz w:val="24"/>
          <w:szCs w:val="24"/>
          <w:rtl/>
          <w:lang w:bidi="ar-SA"/>
        </w:rPr>
      </w:pPr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>الأكالازيا هي مرض تعذر الارتخاء في العضلة العصرة بين المريء والمعدة.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3449E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هذا المرض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يظهر واضح</w:t>
      </w:r>
      <w:r w:rsidR="001E29C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ً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</w:t>
      </w:r>
      <w:r w:rsidRPr="003449E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في تلف الخلايا العصبية (خلايا العقدة)</w:t>
      </w:r>
      <w:r w:rsidRPr="003449E3">
        <w:rPr>
          <w:rFonts w:ascii="David" w:hAnsi="David"/>
          <w:spacing w:val="0"/>
          <w:sz w:val="24"/>
          <w:szCs w:val="24"/>
          <w:rtl/>
        </w:rPr>
        <w:t xml:space="preserve"> 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مما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ي</w:t>
      </w:r>
      <w:r w:rsidRPr="003449E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سبب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تقلصات</w:t>
      </w:r>
      <w:r w:rsidRPr="003449E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شديدة</w:t>
      </w:r>
      <w:r w:rsidRPr="003449E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وطويل </w:t>
      </w:r>
      <w:r w:rsidR="001E29C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الامد </w:t>
      </w:r>
      <w:r w:rsidRPr="003449E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في</w:t>
      </w:r>
      <w:r w:rsidRPr="003449E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العضلة العاصرة.</w:t>
      </w:r>
      <w:r w:rsidR="00AB7177">
        <w:rPr>
          <w:rFonts w:ascii="David" w:hAnsi="David" w:hint="cs"/>
          <w:spacing w:val="0"/>
          <w:sz w:val="24"/>
          <w:szCs w:val="24"/>
          <w:rtl/>
        </w:rPr>
        <w:t xml:space="preserve"> </w:t>
      </w:r>
      <w:r>
        <w:rPr>
          <w:rFonts w:ascii="David" w:hAnsi="David" w:cs="Arial" w:hint="cs"/>
          <w:spacing w:val="0"/>
          <w:sz w:val="24"/>
          <w:szCs w:val="24"/>
          <w:rtl/>
          <w:lang w:bidi="ar-JO"/>
        </w:rPr>
        <w:t>هذه الظاهرة تتسبب</w:t>
      </w:r>
      <w:r w:rsidRPr="003449E3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في تأخير </w:t>
      </w:r>
      <w:r w:rsidR="00596185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 </w:t>
      </w:r>
      <w:r w:rsidR="0098687F">
        <w:rPr>
          <w:rFonts w:ascii="David" w:hAnsi="David" w:cs="Arial"/>
          <w:spacing w:val="0"/>
          <w:sz w:val="24"/>
          <w:szCs w:val="24"/>
          <w:lang w:bidi="ar-JO"/>
        </w:rPr>
        <w:t>.</w:t>
      </w:r>
      <w:r w:rsidR="00596185">
        <w:rPr>
          <w:rFonts w:ascii="David" w:hAnsi="David" w:cs="Arial"/>
          <w:spacing w:val="0"/>
          <w:sz w:val="24"/>
          <w:szCs w:val="24"/>
          <w:lang w:bidi="ar-JO"/>
        </w:rPr>
        <w:t>(</w:t>
      </w:r>
      <w:r w:rsidR="001E29C3">
        <w:rPr>
          <w:rFonts w:ascii="David" w:hAnsi="David" w:cs="Arial"/>
          <w:spacing w:val="0"/>
          <w:sz w:val="24"/>
          <w:szCs w:val="24"/>
          <w:lang w:bidi="ar-JO"/>
        </w:rPr>
        <w:t>(Dyspgagia</w:t>
      </w:r>
      <w:r w:rsidR="00596185">
        <w:rPr>
          <w:rFonts w:ascii="David" w:hAnsi="David" w:cs="Arial"/>
          <w:spacing w:val="0"/>
          <w:sz w:val="24"/>
          <w:szCs w:val="24"/>
          <w:lang w:bidi="ar-JO"/>
        </w:rPr>
        <w:t>)</w:t>
      </w:r>
      <w:r w:rsidRPr="003449E3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مرور السوائل والطعام بشكل صحيح من المريء إلى المعدة مما يؤدي إلى صعوبة البلع </w:t>
      </w:r>
    </w:p>
    <w:p w:rsidR="007D05DF" w:rsidRDefault="0098687F" w:rsidP="00DB4C02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98687F">
        <w:rPr>
          <w:rFonts w:ascii="David" w:hAnsi="David" w:hint="cs"/>
          <w:sz w:val="22"/>
          <w:szCs w:val="22"/>
          <w:rtl/>
          <w:lang w:bidi="ar-JO"/>
        </w:rPr>
        <w:t xml:space="preserve"> </w:t>
      </w:r>
      <w:r w:rsidR="001E29C3">
        <w:rPr>
          <w:rFonts w:ascii="David" w:hAnsi="David" w:cstheme="minorBidi" w:hint="cs"/>
          <w:sz w:val="22"/>
          <w:szCs w:val="22"/>
          <w:rtl/>
          <w:lang w:bidi="ar-JO"/>
        </w:rPr>
        <w:t>تنظير الإ</w:t>
      </w:r>
      <w:r w:rsidR="00DB4C02">
        <w:rPr>
          <w:rFonts w:ascii="David" w:hAnsi="David" w:cstheme="minorBidi" w:hint="cs"/>
          <w:sz w:val="22"/>
          <w:szCs w:val="22"/>
          <w:rtl/>
          <w:lang w:bidi="ar-JO"/>
        </w:rPr>
        <w:t xml:space="preserve">رتخاء المريئي المعروفة </w:t>
      </w:r>
      <w:r w:rsidR="00DB4C02">
        <w:rPr>
          <w:rFonts w:ascii="David" w:hAnsi="David" w:cstheme="minorBidi" w:hint="eastAsia"/>
          <w:sz w:val="22"/>
          <w:szCs w:val="22"/>
          <w:rtl/>
          <w:lang w:bidi="ar-JO"/>
        </w:rPr>
        <w:t>باسم</w:t>
      </w:r>
      <w:r w:rsidR="00DB4C02">
        <w:rPr>
          <w:rFonts w:ascii="David" w:hAnsi="David" w:cstheme="minorBidi" w:hint="cs"/>
          <w:sz w:val="22"/>
          <w:szCs w:val="22"/>
          <w:rtl/>
          <w:lang w:bidi="ar-JO"/>
        </w:rPr>
        <w:t xml:space="preserve"> هيلير لمرض الأكالازيا</w:t>
      </w:r>
      <w:r w:rsidR="007D05DF" w:rsidRPr="007D05DF">
        <w:rPr>
          <w:rFonts w:ascii="David" w:hAnsi="David"/>
          <w:spacing w:val="0"/>
          <w:sz w:val="24"/>
          <w:szCs w:val="24"/>
          <w:rtl/>
        </w:rPr>
        <w:t xml:space="preserve"> </w:t>
      </w:r>
      <w:r w:rsidR="007D05DF" w:rsidRPr="007D05DF">
        <w:rPr>
          <w:rFonts w:ascii="David" w:hAnsi="David"/>
          <w:spacing w:val="0"/>
          <w:sz w:val="24"/>
          <w:szCs w:val="24"/>
        </w:rPr>
        <w:t xml:space="preserve">Laparoscopic Heller Myotomy for </w:t>
      </w:r>
      <w:r w:rsidR="00856DA6" w:rsidRPr="007D05DF">
        <w:rPr>
          <w:rFonts w:ascii="David" w:hAnsi="David"/>
          <w:spacing w:val="0"/>
          <w:sz w:val="24"/>
          <w:szCs w:val="24"/>
        </w:rPr>
        <w:t>Achalasia</w:t>
      </w:r>
      <w:r w:rsidR="007D05DF" w:rsidRPr="007D05DF">
        <w:rPr>
          <w:rFonts w:ascii="David" w:hAnsi="David"/>
          <w:spacing w:val="0"/>
          <w:sz w:val="24"/>
          <w:szCs w:val="24"/>
        </w:rPr>
        <w:t>)</w:t>
      </w:r>
      <w:r w:rsidR="007D05DF" w:rsidRPr="007D05DF">
        <w:rPr>
          <w:rFonts w:ascii="David" w:hAnsi="David" w:hint="cs"/>
          <w:spacing w:val="0"/>
          <w:sz w:val="24"/>
          <w:szCs w:val="24"/>
          <w:rtl/>
        </w:rPr>
        <w:t>)</w:t>
      </w:r>
      <w:r w:rsidR="007D05DF" w:rsidRPr="007D05DF">
        <w:rPr>
          <w:rFonts w:ascii="David" w:hAnsi="David"/>
          <w:spacing w:val="0"/>
          <w:sz w:val="24"/>
          <w:szCs w:val="24"/>
          <w:rtl/>
        </w:rPr>
        <w:t xml:space="preserve">  </w:t>
      </w:r>
      <w:r w:rsidR="00DB4C02" w:rsidRPr="00DB4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وهي حاليا الطريقة المعتادة للعلاج الجراحي </w:t>
      </w:r>
      <w:r w:rsidR="00DB4C02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لمرض الأكالازيا</w:t>
      </w:r>
      <w:r w:rsidR="00DB4C02" w:rsidRPr="00DB4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. </w:t>
      </w:r>
    </w:p>
    <w:p w:rsidR="007D05DF" w:rsidRDefault="007D05DF" w:rsidP="005F5FB6">
      <w:pPr>
        <w:pStyle w:val="ab"/>
        <w:bidi/>
        <w:spacing w:after="120"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Pr="00272B40">
        <w:rPr>
          <w:rFonts w:ascii="David" w:hAnsi="David"/>
          <w:sz w:val="24"/>
          <w:szCs w:val="24"/>
          <w:rtl/>
        </w:rPr>
        <w:t xml:space="preserve"> </w:t>
      </w:r>
      <w:r w:rsidRPr="007D05DF">
        <w:rPr>
          <w:rFonts w:ascii="David" w:hAnsi="David" w:hint="cs"/>
          <w:b/>
          <w:bCs/>
          <w:sz w:val="24"/>
          <w:szCs w:val="24"/>
          <w:rtl/>
        </w:rPr>
        <w:t>כללית</w:t>
      </w:r>
    </w:p>
    <w:p w:rsidR="00DB4C02" w:rsidRPr="00DB4C02" w:rsidRDefault="00DB4C02" w:rsidP="005F5FB6">
      <w:pPr>
        <w:pStyle w:val="ab"/>
        <w:bidi/>
        <w:spacing w:after="120" w:line="240" w:lineRule="auto"/>
        <w:rPr>
          <w:rFonts w:ascii="David" w:hAnsi="David"/>
          <w:sz w:val="24"/>
          <w:szCs w:val="24"/>
          <w:rtl/>
        </w:rPr>
      </w:pPr>
      <w:r w:rsidRPr="008E43B6">
        <w:rPr>
          <w:rFonts w:ascii="David" w:hAnsi="David" w:cs="Times New Roman"/>
          <w:sz w:val="24"/>
          <w:szCs w:val="24"/>
          <w:rtl/>
          <w:lang w:bidi="ar-SA"/>
        </w:rPr>
        <w:t>طريقة التخدير المناسبة المرافقة في هذه العملية</w:t>
      </w:r>
      <w:r>
        <w:rPr>
          <w:rFonts w:ascii="David" w:hAnsi="David" w:hint="cs"/>
          <w:sz w:val="24"/>
          <w:szCs w:val="24"/>
          <w:rtl/>
        </w:rPr>
        <w:t xml:space="preserve">: </w:t>
      </w:r>
      <w:r w:rsidRPr="00421016">
        <w:rPr>
          <w:rFonts w:ascii="David" w:hAnsi="David" w:cstheme="minorBidi" w:hint="cs"/>
          <w:b/>
          <w:bCs/>
          <w:sz w:val="24"/>
          <w:szCs w:val="24"/>
          <w:rtl/>
          <w:lang w:bidi="ar-JO"/>
        </w:rPr>
        <w:t>عام</w:t>
      </w:r>
    </w:p>
    <w:p w:rsidR="007D05DF" w:rsidRPr="007D05DF" w:rsidRDefault="00DB4C02" w:rsidP="001E29C3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DB4C02">
        <w:rPr>
          <w:rFonts w:ascii="David" w:hAnsi="David" w:cs="Times New Roman"/>
          <w:spacing w:val="0"/>
          <w:sz w:val="24"/>
          <w:szCs w:val="24"/>
          <w:rtl/>
          <w:lang w:bidi="ar-SA"/>
        </w:rPr>
        <w:t>يتم إجراء الجراحة من خلال شقوق صغيرة في جدار البطن</w:t>
      </w:r>
      <w:r w:rsidRPr="00DB4C02">
        <w:rPr>
          <w:rtl/>
          <w:lang w:bidi="ar-SA"/>
        </w:rPr>
        <w:t xml:space="preserve"> </w:t>
      </w:r>
      <w:r w:rsidRPr="00DB4C02">
        <w:rPr>
          <w:rFonts w:ascii="David" w:hAnsi="David" w:cs="Times New Roman"/>
          <w:spacing w:val="0"/>
          <w:sz w:val="24"/>
          <w:szCs w:val="24"/>
          <w:rtl/>
          <w:lang w:bidi="ar-SA"/>
        </w:rPr>
        <w:t>وتحت إشراف كاميرا تصوير فيديو.</w:t>
      </w:r>
      <w:r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Pr="00DB4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في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هذه</w:t>
      </w:r>
      <w:r w:rsidRPr="00DB4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الجراحة</w:t>
      </w:r>
      <w:r w:rsidR="001E29C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DB4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يتم قطع الجدار المريئي السفلي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من خلال التحكّم الكامل بها</w:t>
      </w:r>
      <w:r w:rsidRPr="00DB4C02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من 1-2 سم أسفل الممر الهضمي إلى حوالي 5 سم أعلى المريء السفل</w:t>
      </w:r>
      <w:r>
        <w:rPr>
          <w:rFonts w:ascii="David" w:hAnsi="David" w:cs="Times New Roman"/>
          <w:spacing w:val="0"/>
          <w:sz w:val="24"/>
          <w:szCs w:val="24"/>
          <w:rtl/>
          <w:lang w:bidi="ar-SA"/>
        </w:rPr>
        <w:t>ي</w:t>
      </w:r>
      <w:r w:rsidR="001E29C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DB4C02">
        <w:rPr>
          <w:rFonts w:ascii="David" w:hAnsi="David" w:cs="Times New Roman"/>
          <w:spacing w:val="0"/>
          <w:sz w:val="24"/>
          <w:szCs w:val="24"/>
          <w:rtl/>
          <w:lang w:bidi="ar-SA"/>
        </w:rPr>
        <w:t>مع الحفاظ على بطانة المريء الكاملة.</w:t>
      </w:r>
      <w:r w:rsidR="00AE63AD">
        <w:rPr>
          <w:rFonts w:ascii="David" w:hAnsi="David" w:hint="cs"/>
          <w:spacing w:val="0"/>
          <w:sz w:val="24"/>
          <w:szCs w:val="24"/>
          <w:rtl/>
        </w:rPr>
        <w:t xml:space="preserve"> </w:t>
      </w:r>
      <w:r w:rsidR="00AE63AD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بعد ذلك</w:t>
      </w:r>
      <w:r w:rsidR="001E29C3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، </w:t>
      </w:r>
      <w:r w:rsidR="00AE63AD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إجراء عملية ارتجاع معاكس بشكل</w:t>
      </w:r>
      <w:r w:rsidR="001E29C3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>ٍ</w:t>
      </w:r>
      <w:r w:rsidR="00AE63AD">
        <w:rPr>
          <w:rFonts w:ascii="David" w:hAnsi="David" w:cstheme="minorBidi" w:hint="cs"/>
          <w:spacing w:val="0"/>
          <w:sz w:val="24"/>
          <w:szCs w:val="24"/>
          <w:rtl/>
          <w:lang w:bidi="ar-JO"/>
        </w:rPr>
        <w:t xml:space="preserve"> كامل </w:t>
      </w:r>
      <w:r w:rsidR="00AE63AD" w:rsidRPr="00AE63AD">
        <w:rPr>
          <w:rFonts w:ascii="David" w:hAnsi="David" w:cs="Arial"/>
          <w:spacing w:val="0"/>
          <w:sz w:val="24"/>
          <w:szCs w:val="24"/>
          <w:rtl/>
          <w:lang w:bidi="ar-JO"/>
        </w:rPr>
        <w:t>(التفاف</w:t>
      </w:r>
      <w:r w:rsidR="00AE63AD">
        <w:rPr>
          <w:rFonts w:ascii="David" w:hAnsi="David" w:cs="Arial" w:hint="cs"/>
          <w:spacing w:val="0"/>
          <w:sz w:val="24"/>
          <w:szCs w:val="24"/>
          <w:rtl/>
          <w:lang w:bidi="ar-JO"/>
        </w:rPr>
        <w:t xml:space="preserve"> كامل</w:t>
      </w:r>
      <w:r w:rsidR="00AE63AD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</w:t>
      </w:r>
      <w:r w:rsidR="00AE63AD">
        <w:rPr>
          <w:rFonts w:ascii="David" w:hAnsi="David" w:cs="Arial" w:hint="cs"/>
          <w:spacing w:val="0"/>
          <w:sz w:val="24"/>
          <w:szCs w:val="24"/>
          <w:rtl/>
          <w:lang w:bidi="ar-JO"/>
        </w:rPr>
        <w:t>ل</w:t>
      </w:r>
      <w:r w:rsidR="00AE63AD" w:rsidRPr="00AE63AD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لمريء عن طريق الجزء العلوي من </w:t>
      </w:r>
      <w:r w:rsidR="00AE63AD">
        <w:rPr>
          <w:rFonts w:ascii="David" w:hAnsi="David" w:cs="Arial" w:hint="cs"/>
          <w:spacing w:val="0"/>
          <w:sz w:val="24"/>
          <w:szCs w:val="24"/>
          <w:rtl/>
          <w:lang w:bidi="ar-JO"/>
        </w:rPr>
        <w:t>المعدة</w:t>
      </w:r>
      <w:r w:rsidR="00AE63AD" w:rsidRPr="00AE63AD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) أو جزئي (الأمامي أو الخلفي) - لمنع </w:t>
      </w:r>
      <w:r w:rsidR="00AE63AD">
        <w:rPr>
          <w:rFonts w:ascii="David" w:hAnsi="David" w:cs="Arial" w:hint="cs"/>
          <w:spacing w:val="0"/>
          <w:sz w:val="24"/>
          <w:szCs w:val="24"/>
          <w:rtl/>
          <w:lang w:bidi="ar-JO"/>
        </w:rPr>
        <w:t>الارتجاع</w:t>
      </w:r>
      <w:r w:rsidR="00AE63AD" w:rsidRPr="00AE63AD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(</w:t>
      </w:r>
      <w:r w:rsidR="00B12807">
        <w:rPr>
          <w:rFonts w:ascii="David" w:hAnsi="David" w:cs="Arial" w:hint="cs"/>
          <w:spacing w:val="0"/>
          <w:sz w:val="24"/>
          <w:szCs w:val="24"/>
          <w:rtl/>
          <w:lang w:bidi="ar-JO"/>
        </w:rPr>
        <w:t>الارتجاع</w:t>
      </w:r>
      <w:r w:rsidR="00AE63AD" w:rsidRPr="00AE63AD">
        <w:rPr>
          <w:rFonts w:ascii="David" w:hAnsi="David" w:cs="Arial"/>
          <w:spacing w:val="0"/>
          <w:sz w:val="24"/>
          <w:szCs w:val="24"/>
          <w:rtl/>
          <w:lang w:bidi="ar-JO"/>
        </w:rPr>
        <w:t xml:space="preserve"> المعدي </w:t>
      </w:r>
      <w:r w:rsidR="00B12807">
        <w:rPr>
          <w:rFonts w:ascii="David" w:hAnsi="David" w:cs="Arial" w:hint="cs"/>
          <w:spacing w:val="0"/>
          <w:sz w:val="24"/>
          <w:szCs w:val="24"/>
          <w:rtl/>
          <w:lang w:bidi="ar-JO"/>
        </w:rPr>
        <w:t>المريئي</w:t>
      </w:r>
      <w:r w:rsidR="00AE63AD" w:rsidRPr="00AE63AD">
        <w:rPr>
          <w:rFonts w:ascii="David" w:hAnsi="David" w:cs="Arial"/>
          <w:spacing w:val="0"/>
          <w:sz w:val="24"/>
          <w:szCs w:val="24"/>
          <w:rtl/>
          <w:lang w:bidi="ar-JO"/>
        </w:rPr>
        <w:t>).</w:t>
      </w:r>
      <w:r w:rsidR="007D05DF" w:rsidRPr="007D05DF">
        <w:rPr>
          <w:rFonts w:ascii="David" w:hAnsi="David" w:hint="cs"/>
          <w:spacing w:val="0"/>
          <w:sz w:val="24"/>
          <w:szCs w:val="24"/>
          <w:rtl/>
        </w:rPr>
        <w:t xml:space="preserve"> </w:t>
      </w:r>
    </w:p>
    <w:p w:rsidR="002A61A9" w:rsidRPr="00272B40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66337C">
        <w:rPr>
          <w:rFonts w:ascii="David" w:hAnsi="David" w:cs="David" w:hint="cs"/>
          <w:b/>
          <w:bCs/>
          <w:sz w:val="24"/>
          <w:szCs w:val="24"/>
          <w:rtl/>
        </w:rPr>
        <w:t>/ת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  <w:r w:rsidR="00B12807">
        <w:rPr>
          <w:rFonts w:ascii="David" w:hAnsi="David" w:cs="David" w:hint="cs"/>
          <w:b/>
          <w:bCs/>
          <w:sz w:val="24"/>
          <w:szCs w:val="24"/>
          <w:rtl/>
        </w:rPr>
        <w:t xml:space="preserve"> </w:t>
      </w:r>
      <w:r w:rsidR="00B12807">
        <w:rPr>
          <w:rFonts w:ascii="David" w:hAnsi="David" w:hint="cs"/>
          <w:b/>
          <w:bCs/>
          <w:sz w:val="24"/>
          <w:szCs w:val="24"/>
          <w:rtl/>
          <w:lang w:bidi="ar-JO"/>
        </w:rPr>
        <w:t>المريض</w:t>
      </w:r>
      <w:r w:rsidR="0066337C">
        <w:rPr>
          <w:rFonts w:ascii="David" w:hAnsi="David" w:hint="cs"/>
          <w:b/>
          <w:bCs/>
          <w:sz w:val="24"/>
          <w:szCs w:val="24"/>
          <w:rtl/>
        </w:rPr>
        <w:t>/</w:t>
      </w:r>
      <w:r w:rsidR="0066337C">
        <w:rPr>
          <w:rFonts w:ascii="David" w:hAnsi="David" w:hint="cs"/>
          <w:b/>
          <w:bCs/>
          <w:sz w:val="24"/>
          <w:szCs w:val="24"/>
          <w:rtl/>
          <w:lang w:bidi="ar-JO"/>
        </w:rPr>
        <w:t>ة</w:t>
      </w:r>
      <w:r w:rsidR="00B12807">
        <w:rPr>
          <w:rFonts w:ascii="David" w:hAnsi="David" w:hint="cs"/>
          <w:b/>
          <w:bCs/>
          <w:sz w:val="24"/>
          <w:szCs w:val="24"/>
          <w:rtl/>
          <w:lang w:bidi="ar-JO"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61"/>
        <w:gridCol w:w="2151"/>
        <w:gridCol w:w="2273"/>
        <w:gridCol w:w="2423"/>
      </w:tblGrid>
      <w:tr w:rsidR="00086AA3" w:rsidTr="00BA2348">
        <w:trPr>
          <w:trHeight w:val="478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158482829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58482829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B12807" w:rsidP="0066337C">
      <w:pPr>
        <w:spacing w:after="160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David" w:hint="cs"/>
          <w:sz w:val="24"/>
          <w:szCs w:val="24"/>
          <w:rtl/>
        </w:rPr>
        <w:t xml:space="preserve">        </w:t>
      </w:r>
      <w:r w:rsidR="001E29C3">
        <w:rPr>
          <w:rFonts w:ascii="David" w:hAnsi="David" w:hint="cs"/>
          <w:b/>
          <w:bCs/>
          <w:sz w:val="24"/>
          <w:szCs w:val="24"/>
          <w:rtl/>
          <w:lang w:bidi="ar-JO"/>
        </w:rPr>
        <w:t>إ</w:t>
      </w:r>
      <w:r w:rsidRPr="00421016">
        <w:rPr>
          <w:rFonts w:ascii="David" w:hAnsi="David" w:hint="cs"/>
          <w:b/>
          <w:bCs/>
          <w:sz w:val="24"/>
          <w:szCs w:val="24"/>
          <w:rtl/>
          <w:lang w:bidi="ar-JO"/>
        </w:rPr>
        <w:t>سم العائلة</w:t>
      </w:r>
      <w:r>
        <w:rPr>
          <w:rFonts w:ascii="David" w:hAnsi="David" w:hint="cs"/>
          <w:sz w:val="24"/>
          <w:szCs w:val="24"/>
          <w:rtl/>
          <w:lang w:bidi="ar-JO"/>
        </w:rPr>
        <w:t xml:space="preserve">                       </w:t>
      </w:r>
      <w:r w:rsidR="001E29C3">
        <w:rPr>
          <w:rFonts w:ascii="David" w:hAnsi="David" w:hint="cs"/>
          <w:b/>
          <w:bCs/>
          <w:sz w:val="24"/>
          <w:szCs w:val="24"/>
          <w:rtl/>
          <w:lang w:bidi="ar-JO"/>
        </w:rPr>
        <w:t>الإ</w:t>
      </w:r>
      <w:r w:rsidR="00A326C4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سم الشخصي               </w:t>
      </w:r>
      <w:r w:rsidRPr="00421016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</w:t>
      </w:r>
      <w:r w:rsidR="0066337C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</w:t>
      </w:r>
      <w:r w:rsidRPr="00421016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بطاقة الهوية            </w:t>
      </w:r>
      <w:r w:rsidR="0066337C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</w:t>
      </w:r>
      <w:r w:rsidR="00A326C4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</w:t>
      </w:r>
      <w:r w:rsidR="0066337C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</w:t>
      </w:r>
      <w:r w:rsidR="001E29C3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إ</w:t>
      </w:r>
      <w:r w:rsidRPr="00421016">
        <w:rPr>
          <w:rFonts w:ascii="David" w:hAnsi="David" w:hint="cs"/>
          <w:b/>
          <w:bCs/>
          <w:sz w:val="24"/>
          <w:szCs w:val="24"/>
          <w:rtl/>
          <w:lang w:bidi="ar-JO"/>
        </w:rPr>
        <w:t>سم الأب</w:t>
      </w:r>
    </w:p>
    <w:p w:rsidR="002A61A9" w:rsidRDefault="002A61A9" w:rsidP="00712BA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</w:t>
      </w:r>
      <w:r w:rsidR="00712BA4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בעל פה</w:t>
      </w:r>
      <w:r w:rsidR="00712BA4">
        <w:rPr>
          <w:rFonts w:ascii="David" w:hAnsi="David" w:cs="David" w:hint="cs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  <w:rtl/>
        </w:rPr>
        <w:t xml:space="preserve"> </w:t>
      </w:r>
      <w:r w:rsidR="00712BA4" w:rsidRPr="00272B40">
        <w:rPr>
          <w:rFonts w:ascii="David" w:hAnsi="David" w:cs="David"/>
          <w:sz w:val="24"/>
          <w:szCs w:val="24"/>
          <w:rtl/>
        </w:rPr>
        <w:t>על</w:t>
      </w:r>
      <w:r w:rsidR="00712BA4" w:rsidRPr="00272B40">
        <w:rPr>
          <w:rFonts w:ascii="David" w:hAnsi="David" w:cs="David"/>
          <w:sz w:val="24"/>
          <w:szCs w:val="24"/>
        </w:rPr>
        <w:t xml:space="preserve"> </w:t>
      </w:r>
      <w:r w:rsidR="00712BA4" w:rsidRPr="00272B40">
        <w:rPr>
          <w:rFonts w:ascii="David" w:hAnsi="David" w:cs="David"/>
          <w:sz w:val="24"/>
          <w:szCs w:val="24"/>
          <w:rtl/>
        </w:rPr>
        <w:t>הצורך</w:t>
      </w:r>
      <w:r w:rsidR="00712BA4" w:rsidRPr="00272B40">
        <w:rPr>
          <w:rFonts w:ascii="David" w:hAnsi="David" w:cs="David"/>
          <w:sz w:val="24"/>
          <w:szCs w:val="24"/>
        </w:rPr>
        <w:t xml:space="preserve"> </w:t>
      </w:r>
      <w:r w:rsidR="00712BA4" w:rsidRPr="00272B40">
        <w:rPr>
          <w:rFonts w:ascii="David" w:hAnsi="David" w:cs="David"/>
          <w:sz w:val="24"/>
          <w:szCs w:val="24"/>
          <w:rtl/>
        </w:rPr>
        <w:t>בביצוע</w:t>
      </w:r>
      <w:r w:rsidR="00712BA4" w:rsidRPr="00272B40">
        <w:rPr>
          <w:rFonts w:ascii="David" w:hAnsi="David" w:cs="David"/>
          <w:sz w:val="24"/>
          <w:szCs w:val="24"/>
        </w:rPr>
        <w:t xml:space="preserve"> </w:t>
      </w:r>
      <w:r w:rsidR="00712BA4" w:rsidRPr="00EB14A9">
        <w:rPr>
          <w:rFonts w:ascii="David" w:hAnsi="David" w:cs="David" w:hint="cs"/>
          <w:sz w:val="24"/>
          <w:szCs w:val="24"/>
          <w:rtl/>
        </w:rPr>
        <w:t xml:space="preserve">ניתוח מיוטומיה לפרוסקופית ע"ש הלר (להלן </w:t>
      </w:r>
      <w:r w:rsidR="00712BA4">
        <w:rPr>
          <w:rFonts w:ascii="David" w:hAnsi="David" w:cs="David" w:hint="cs"/>
          <w:sz w:val="24"/>
          <w:szCs w:val="24"/>
          <w:rtl/>
        </w:rPr>
        <w:t>"</w:t>
      </w:r>
      <w:r w:rsidR="00712BA4" w:rsidRPr="00EB14A9">
        <w:rPr>
          <w:rFonts w:ascii="David" w:hAnsi="David" w:cs="David" w:hint="cs"/>
          <w:sz w:val="24"/>
          <w:szCs w:val="24"/>
          <w:rtl/>
        </w:rPr>
        <w:t>הניתוח העיקרי</w:t>
      </w:r>
      <w:r w:rsidR="00712BA4">
        <w:rPr>
          <w:rFonts w:ascii="David" w:hAnsi="David" w:cs="David" w:hint="cs"/>
          <w:sz w:val="24"/>
          <w:szCs w:val="24"/>
          <w:rtl/>
        </w:rPr>
        <w:t>"</w:t>
      </w:r>
      <w:r w:rsidR="00712BA4" w:rsidRPr="00EB14A9">
        <w:rPr>
          <w:rFonts w:ascii="David" w:hAnsi="David" w:cs="David" w:hint="cs"/>
          <w:sz w:val="24"/>
          <w:szCs w:val="24"/>
          <w:rtl/>
        </w:rPr>
        <w:t>)</w:t>
      </w:r>
      <w:r w:rsidR="00712BA4">
        <w:rPr>
          <w:rFonts w:ascii="David" w:hAnsi="David" w:cs="David" w:hint="cs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p w:rsidR="00B12807" w:rsidRDefault="00B12807" w:rsidP="001E29C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أنا أصرّح وأؤكد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بموجب ذلك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بأنني تلقيت شرح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ا مفصّلا وشفهي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ا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Pr="00542C5F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الحاجة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لإ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جراء جراحة الارتخاء المريئي</w:t>
      </w:r>
      <w:r w:rsidRPr="00B12807">
        <w:rPr>
          <w:rFonts w:ascii="David" w:hAnsi="David" w:hint="cs"/>
          <w:rtl/>
          <w:lang w:bidi="ar-JO"/>
        </w:rPr>
        <w:t xml:space="preserve"> </w:t>
      </w:r>
      <w:r>
        <w:rPr>
          <w:rFonts w:ascii="David" w:hAnsi="David" w:hint="cs"/>
          <w:rtl/>
          <w:lang w:bidi="ar-JO"/>
        </w:rPr>
        <w:t xml:space="preserve">المعروفة </w:t>
      </w:r>
      <w:r>
        <w:rPr>
          <w:rFonts w:ascii="David" w:hAnsi="David" w:hint="eastAsia"/>
          <w:rtl/>
          <w:lang w:bidi="ar-JO"/>
        </w:rPr>
        <w:t>باسم</w:t>
      </w:r>
      <w:r>
        <w:rPr>
          <w:rFonts w:ascii="David" w:hAnsi="David" w:hint="cs"/>
          <w:rtl/>
          <w:lang w:bidi="ar-JO"/>
        </w:rPr>
        <w:t xml:space="preserve"> هيلير ("الجراحة الرئيسية")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بواسطة المنظار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من</w:t>
      </w:r>
      <w:r w:rsidR="0066337C">
        <w:rPr>
          <w:rFonts w:ascii="David" w:hAnsi="David" w:cs="Times New Roman" w:hint="cs"/>
          <w:sz w:val="24"/>
          <w:szCs w:val="24"/>
          <w:rtl/>
          <w:lang w:bidi="ar-SA"/>
        </w:rPr>
        <w:t xml:space="preserve"> قبل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 xml:space="preserve"> الطبيب/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 xml:space="preserve"> ال</w:t>
      </w:r>
      <w:r w:rsidRPr="00355FEF">
        <w:rPr>
          <w:rFonts w:ascii="David" w:hAnsi="David" w:cs="Times New Roman"/>
          <w:sz w:val="24"/>
          <w:szCs w:val="24"/>
          <w:rtl/>
          <w:lang w:bidi="ar-SA"/>
        </w:rPr>
        <w:t>بروفيسور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BA2348">
        <w:trPr>
          <w:trHeight w:val="345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051605453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05160545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  <w:r w:rsidR="00BA2348">
              <w:rPr>
                <w:b/>
                <w:bCs/>
                <w:sz w:val="22"/>
                <w:szCs w:val="22"/>
                <w:rtl/>
              </w:rPr>
              <w:br/>
            </w:r>
            <w:r w:rsidR="00BA2348" w:rsidRPr="00B12807">
              <w:rPr>
                <w:rFonts w:ascii="David" w:hAnsi="David" w:cs="Times New Roman" w:hint="cs"/>
                <w:b/>
                <w:bCs/>
                <w:sz w:val="24"/>
                <w:szCs w:val="24"/>
                <w:rtl/>
                <w:lang w:bidi="ar-JO"/>
              </w:rPr>
              <w:t xml:space="preserve">اسم </w:t>
            </w:r>
            <w:r w:rsidR="00BA2348">
              <w:rPr>
                <w:rFonts w:ascii="David" w:hAnsi="David" w:cs="Times New Roman" w:hint="cs"/>
                <w:b/>
                <w:bCs/>
                <w:sz w:val="24"/>
                <w:szCs w:val="24"/>
                <w:rtl/>
                <w:lang w:bidi="ar-JO"/>
              </w:rPr>
              <w:t>العائلة</w:t>
            </w:r>
            <w:r w:rsidR="00BA2348">
              <w:rPr>
                <w:rFonts w:ascii="David" w:hAnsi="David" w:hint="cs"/>
                <w:sz w:val="24"/>
                <w:szCs w:val="24"/>
                <w:rtl/>
                <w:lang w:bidi="ar-JO"/>
              </w:rPr>
              <w:t xml:space="preserve">                                                       </w:t>
            </w:r>
          </w:p>
        </w:tc>
        <w:tc>
          <w:tcPr>
            <w:tcW w:w="4596" w:type="dxa"/>
            <w:vAlign w:val="center"/>
          </w:tcPr>
          <w:p w:rsidR="00A326C4" w:rsidRPr="00C95D64" w:rsidRDefault="00597C1B" w:rsidP="00A326C4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  <w:r w:rsidR="00BA2348">
              <w:rPr>
                <w:b/>
                <w:bCs/>
                <w:sz w:val="22"/>
                <w:szCs w:val="22"/>
                <w:rtl/>
              </w:rPr>
              <w:br/>
            </w:r>
            <w:r w:rsidR="00BA2348" w:rsidRPr="00B12807">
              <w:rPr>
                <w:rFonts w:ascii="David" w:hAnsi="David" w:cs="Times New Roman" w:hint="cs"/>
                <w:b/>
                <w:bCs/>
                <w:sz w:val="24"/>
                <w:szCs w:val="24"/>
                <w:rtl/>
                <w:lang w:bidi="ar-JO"/>
              </w:rPr>
              <w:t>الاسم الشخصي</w:t>
            </w:r>
          </w:p>
        </w:tc>
      </w:tr>
    </w:tbl>
    <w:p w:rsidR="00597C1B" w:rsidRPr="00BA2348" w:rsidRDefault="00597C1B" w:rsidP="00BA2348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b/>
          <w:bCs/>
          <w:sz w:val="4"/>
          <w:szCs w:val="4"/>
          <w:rtl/>
        </w:rPr>
      </w:pPr>
    </w:p>
    <w:p w:rsidR="00663219" w:rsidRPr="00A326C4" w:rsidRDefault="00FA0378" w:rsidP="00BA2348">
      <w:pPr>
        <w:spacing w:after="40" w:line="120" w:lineRule="auto"/>
        <w:rPr>
          <w:rFonts w:ascii="David" w:hAnsi="David"/>
          <w:b/>
          <w:bCs/>
          <w:sz w:val="24"/>
          <w:szCs w:val="24"/>
          <w:rtl/>
          <w:lang w:bidi="ar-JO"/>
        </w:rPr>
      </w:pPr>
      <w:r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                  </w:t>
      </w:r>
      <w:r w:rsidR="00B12807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</w:t>
      </w:r>
      <w:r w:rsidR="00A326C4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  </w:t>
      </w:r>
      <w:r w:rsidR="00B12807">
        <w:rPr>
          <w:rFonts w:ascii="David" w:hAnsi="David" w:hint="cs"/>
          <w:b/>
          <w:bCs/>
          <w:sz w:val="24"/>
          <w:szCs w:val="24"/>
          <w:rtl/>
          <w:lang w:bidi="ar-JO"/>
        </w:rPr>
        <w:t xml:space="preserve"> </w:t>
      </w:r>
    </w:p>
    <w:tbl>
      <w:tblPr>
        <w:tblStyle w:val="aa"/>
        <w:bidiVisual/>
        <w:tblW w:w="5000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281"/>
        <w:gridCol w:w="2171"/>
        <w:gridCol w:w="2294"/>
        <w:gridCol w:w="2445"/>
      </w:tblGrid>
      <w:tr w:rsidR="00663219" w:rsidTr="00BA2348">
        <w:trPr>
          <w:trHeight w:val="394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63219" w:rsidRDefault="00663219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795302218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63219" w:rsidRDefault="00663219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63219" w:rsidRDefault="00663219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63219" w:rsidRDefault="00663219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795302218"/>
    </w:tbl>
    <w:p w:rsidR="00C45612" w:rsidRDefault="00C45612" w:rsidP="00F412C9">
      <w:pPr>
        <w:autoSpaceDE w:val="0"/>
        <w:autoSpaceDN w:val="0"/>
        <w:adjustRightInd w:val="0"/>
        <w:spacing w:after="0" w:line="12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855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55"/>
        <w:gridCol w:w="2823"/>
        <w:gridCol w:w="2880"/>
      </w:tblGrid>
      <w:tr w:rsidR="00663219" w:rsidTr="00B62ED9">
        <w:trPr>
          <w:trHeight w:val="353"/>
        </w:trPr>
        <w:tc>
          <w:tcPr>
            <w:tcW w:w="2855" w:type="dxa"/>
          </w:tcPr>
          <w:p w:rsidR="00663219" w:rsidRPr="00C95D64" w:rsidRDefault="00663219" w:rsidP="00B62ED9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2823" w:type="dxa"/>
          </w:tcPr>
          <w:p w:rsidR="00663219" w:rsidRPr="00C95D64" w:rsidRDefault="00663219" w:rsidP="00B62ED9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2880" w:type="dxa"/>
          </w:tcPr>
          <w:p w:rsidR="00663219" w:rsidRPr="00C95D64" w:rsidRDefault="00663219" w:rsidP="00B62ED9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חתימת המטופל</w:t>
            </w:r>
            <w:r w:rsidR="0066337C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/ת</w:t>
            </w:r>
          </w:p>
        </w:tc>
      </w:tr>
    </w:tbl>
    <w:p w:rsidR="001C5831" w:rsidRPr="00D604E9" w:rsidRDefault="001C5831" w:rsidP="001C5831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  <w:r>
        <w:rPr>
          <w:rFonts w:ascii="David" w:hAnsi="David" w:hint="cs"/>
          <w:rtl/>
          <w:lang w:bidi="ar-JO"/>
        </w:rPr>
        <w:t xml:space="preserve">               </w:t>
      </w:r>
      <w:r w:rsidRPr="00D604E9">
        <w:rPr>
          <w:rFonts w:ascii="David" w:hAnsi="David" w:hint="cs"/>
          <w:b/>
          <w:bCs/>
          <w:rtl/>
          <w:lang w:bidi="ar-JO"/>
        </w:rPr>
        <w:t>التاريخ</w:t>
      </w:r>
      <w:r>
        <w:rPr>
          <w:rFonts w:ascii="David" w:hAnsi="David" w:hint="cs"/>
          <w:b/>
          <w:bCs/>
          <w:rtl/>
          <w:lang w:bidi="ar-JO"/>
        </w:rPr>
        <w:t xml:space="preserve">                                         الساعة                                  توقيع المريض</w:t>
      </w:r>
      <w:r w:rsidR="0066337C">
        <w:rPr>
          <w:rFonts w:ascii="David" w:hAnsi="David" w:hint="cs"/>
          <w:b/>
          <w:bCs/>
          <w:rtl/>
        </w:rPr>
        <w:t>/</w:t>
      </w:r>
      <w:r w:rsidR="0066337C">
        <w:rPr>
          <w:rFonts w:ascii="David" w:hAnsi="David" w:hint="cs"/>
          <w:b/>
          <w:bCs/>
          <w:rtl/>
          <w:lang w:bidi="ar-JO"/>
        </w:rPr>
        <w:t>ة</w:t>
      </w: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275FC1" w:rsidRPr="00F00AF0" w:rsidTr="00F348E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275FC1" w:rsidRDefault="004B28C6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268780484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050" style="position:absolute;margin-left:-3.6pt;margin-top:.9pt;width:429.2pt;height:62pt;z-index:251686912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051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275FC1" w:rsidRPr="001D4560" w:rsidRDefault="00275FC1" w:rsidP="00275FC1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52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53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054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275FC1" w:rsidRPr="00272B40" w:rsidRDefault="00275FC1" w:rsidP="00275FC1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275FC1" w:rsidRDefault="00275FC1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275FC1" w:rsidRPr="00F00AF0" w:rsidRDefault="00275FC1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1268780484"/>
    <w:p w:rsidR="008930C1" w:rsidRDefault="00E9355E" w:rsidP="001E29C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لقد 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>اتضح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لي</w:t>
      </w:r>
      <w:r w:rsidRPr="00E9355E">
        <w:rPr>
          <w:rFonts w:ascii="David" w:hAnsi="David" w:cs="Times New Roman"/>
          <w:sz w:val="24"/>
          <w:szCs w:val="24"/>
          <w:rtl/>
          <w:lang w:bidi="ar-SA"/>
        </w:rPr>
        <w:t xml:space="preserve"> أن هناك حالات تحتاج فيها الجراحة إلى "الطريقة المفتوحة" باستخدام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شق</w:t>
      </w:r>
      <w:r>
        <w:rPr>
          <w:rFonts w:ascii="David" w:hAnsi="David" w:cs="Times New Roman"/>
          <w:sz w:val="24"/>
          <w:szCs w:val="24"/>
          <w:rtl/>
          <w:lang w:bidi="ar-SA"/>
        </w:rPr>
        <w:t xml:space="preserve"> في جدار البطن و/</w:t>
      </w:r>
      <w:r w:rsidRPr="00E9355E">
        <w:rPr>
          <w:rFonts w:ascii="David" w:hAnsi="David" w:cs="Times New Roman"/>
          <w:sz w:val="24"/>
          <w:szCs w:val="24"/>
          <w:rtl/>
          <w:lang w:bidi="ar-SA"/>
        </w:rPr>
        <w:t>أو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شق في</w:t>
      </w:r>
      <w:r w:rsidRPr="00E9355E">
        <w:rPr>
          <w:rFonts w:ascii="David" w:hAnsi="David" w:cs="Times New Roman"/>
          <w:sz w:val="24"/>
          <w:szCs w:val="24"/>
          <w:rtl/>
          <w:lang w:bidi="ar-SA"/>
        </w:rPr>
        <w:t xml:space="preserve"> الصدر.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بالإضافة إلى ذلك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E9355E">
        <w:rPr>
          <w:rFonts w:ascii="David" w:hAnsi="David" w:cs="Times New Roman"/>
          <w:sz w:val="24"/>
          <w:szCs w:val="24"/>
          <w:rtl/>
          <w:lang w:bidi="ar-SA"/>
        </w:rPr>
        <w:t>حتى عند إجراء الجراحة باستخدام طريقة تنظير البطن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E9355E">
        <w:rPr>
          <w:rFonts w:ascii="David" w:hAnsi="David" w:cs="Times New Roman"/>
          <w:sz w:val="24"/>
          <w:szCs w:val="24"/>
          <w:rtl/>
          <w:lang w:bidi="ar-SA"/>
        </w:rPr>
        <w:t xml:space="preserve">هناك إمكانية الانتقال إلى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الطريقة</w:t>
      </w:r>
      <w:r w:rsidRPr="00E9355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المفتوحة</w:t>
      </w:r>
      <w:r w:rsidRPr="00E9355E">
        <w:rPr>
          <w:rFonts w:ascii="David" w:hAnsi="David" w:cs="Times New Roman"/>
          <w:sz w:val="24"/>
          <w:szCs w:val="24"/>
          <w:rtl/>
          <w:lang w:bidi="ar-SA"/>
        </w:rPr>
        <w:t xml:space="preserve"> حسب تقدير الجراح. </w:t>
      </w:r>
    </w:p>
    <w:p w:rsidR="002A2CB4" w:rsidRPr="002A2CB4" w:rsidRDefault="001E29C3" w:rsidP="001E29C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  <w:lang w:bidi="ar-SA"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لقد </w:t>
      </w:r>
      <w:r w:rsidR="008930C1"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 تلقيت شرح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8930C1"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 w:rsidR="008930C1"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 w:rsidR="008930C1"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8930C1">
        <w:rPr>
          <w:rFonts w:ascii="David" w:hAnsi="David" w:cs="Times New Roman" w:hint="cs"/>
          <w:sz w:val="24"/>
          <w:szCs w:val="24"/>
          <w:rtl/>
          <w:lang w:bidi="ar-SA"/>
        </w:rPr>
        <w:t>العلاجات</w:t>
      </w:r>
      <w:r w:rsidR="008930C1"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8930C1">
        <w:rPr>
          <w:rFonts w:ascii="David" w:hAnsi="David" w:cs="Times New Roman" w:hint="cs"/>
          <w:sz w:val="24"/>
          <w:szCs w:val="24"/>
          <w:rtl/>
          <w:lang w:bidi="ar-SA"/>
        </w:rPr>
        <w:t>البديلة</w:t>
      </w:r>
      <w:r w:rsidR="008930C1"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8930C1">
        <w:rPr>
          <w:rFonts w:ascii="David" w:hAnsi="David" w:cs="Times New Roman" w:hint="cs"/>
          <w:sz w:val="24"/>
          <w:szCs w:val="24"/>
          <w:rtl/>
          <w:lang w:bidi="ar-SA"/>
        </w:rPr>
        <w:t>المتاحة</w:t>
      </w:r>
      <w:r w:rsidR="008930C1"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 w:rsidR="008930C1">
        <w:rPr>
          <w:rFonts w:ascii="David" w:hAnsi="David" w:cs="Times New Roman" w:hint="cs"/>
          <w:sz w:val="24"/>
          <w:szCs w:val="24"/>
          <w:rtl/>
          <w:lang w:bidi="ar-SA"/>
        </w:rPr>
        <w:t>للعلاج</w:t>
      </w:r>
      <w:r w:rsidR="008930C1">
        <w:rPr>
          <w:rFonts w:ascii="David" w:hAnsi="David" w:cs="David" w:hint="cs"/>
          <w:sz w:val="24"/>
          <w:szCs w:val="24"/>
          <w:rtl/>
        </w:rPr>
        <w:t xml:space="preserve"> </w:t>
      </w:r>
      <w:r w:rsidR="008930C1" w:rsidRPr="008930C1">
        <w:rPr>
          <w:rFonts w:ascii="David" w:hAnsi="David" w:cs="David"/>
          <w:sz w:val="24"/>
          <w:szCs w:val="24"/>
          <w:rtl/>
        </w:rPr>
        <w:t>(</w:t>
      </w:r>
      <w:r w:rsidR="008930C1" w:rsidRPr="008930C1">
        <w:rPr>
          <w:rFonts w:ascii="David" w:hAnsi="David" w:cs="Times New Roman"/>
          <w:sz w:val="24"/>
          <w:szCs w:val="24"/>
          <w:rtl/>
          <w:lang w:bidi="ar-SA"/>
        </w:rPr>
        <w:t xml:space="preserve">بما في ذلك </w:t>
      </w:r>
      <w:r w:rsidR="008930C1">
        <w:rPr>
          <w:rFonts w:ascii="David" w:hAnsi="David" w:cs="Times New Roman" w:hint="cs"/>
          <w:sz w:val="24"/>
          <w:szCs w:val="24"/>
          <w:rtl/>
          <w:lang w:bidi="ar-SA"/>
        </w:rPr>
        <w:t>التوسيع</w:t>
      </w:r>
      <w:r w:rsidR="008930C1" w:rsidRPr="008930C1">
        <w:rPr>
          <w:rFonts w:ascii="David" w:hAnsi="David" w:cs="Times New Roman"/>
          <w:sz w:val="24"/>
          <w:szCs w:val="24"/>
          <w:rtl/>
          <w:lang w:bidi="ar-SA"/>
        </w:rPr>
        <w:t xml:space="preserve"> باستخدام البالون وحقن البوتوكس) قد تم شرحها لي وا</w:t>
      </w:r>
      <w:r w:rsidR="008930C1">
        <w:rPr>
          <w:rFonts w:ascii="David" w:hAnsi="David" w:cs="Times New Roman"/>
          <w:sz w:val="24"/>
          <w:szCs w:val="24"/>
          <w:rtl/>
          <w:lang w:bidi="ar-SA"/>
        </w:rPr>
        <w:t>لآثار الجانبية بما في ذلك الألم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8930C1">
        <w:rPr>
          <w:rFonts w:ascii="David" w:hAnsi="David" w:cs="Times New Roman"/>
          <w:sz w:val="24"/>
          <w:szCs w:val="24"/>
          <w:rtl/>
          <w:lang w:bidi="ar-SA"/>
        </w:rPr>
        <w:t>وعدم الراحة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8930C1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8930C1">
        <w:rPr>
          <w:rFonts w:ascii="David" w:hAnsi="David" w:cs="Times New Roman"/>
          <w:sz w:val="24"/>
          <w:szCs w:val="24"/>
          <w:rtl/>
          <w:lang w:bidi="ar-SA"/>
        </w:rPr>
        <w:t>وصعوبة البلع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8930C1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="008930C1" w:rsidRPr="008930C1">
        <w:rPr>
          <w:rFonts w:ascii="David" w:hAnsi="David" w:cs="Times New Roman"/>
          <w:sz w:val="24"/>
          <w:szCs w:val="24"/>
          <w:rtl/>
          <w:lang w:bidi="ar-SA"/>
        </w:rPr>
        <w:t>وارتداد ما بعد الجراحة.</w:t>
      </w:r>
    </w:p>
    <w:p w:rsidR="002A2CB4" w:rsidRPr="002A2CB4" w:rsidRDefault="006E5A8B" w:rsidP="001E29C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BB1E0E">
        <w:rPr>
          <w:rFonts w:ascii="David" w:hAnsi="David" w:cs="Times New Roman"/>
          <w:sz w:val="24"/>
          <w:szCs w:val="24"/>
          <w:rtl/>
          <w:lang w:bidi="ar-SA"/>
        </w:rPr>
        <w:t>تلقيت شرح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BB1E0E">
        <w:rPr>
          <w:rFonts w:ascii="David" w:hAnsi="David" w:cs="Times New Roman"/>
          <w:sz w:val="24"/>
          <w:szCs w:val="24"/>
          <w:rtl/>
          <w:lang w:bidi="ar-SA"/>
        </w:rPr>
        <w:t xml:space="preserve">ا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حول</w:t>
      </w:r>
      <w:r>
        <w:rPr>
          <w:rFonts w:ascii="David" w:hAnsi="David" w:cs="Times New Roman" w:hint="cs"/>
          <w:sz w:val="24"/>
          <w:szCs w:val="24"/>
          <w:rtl/>
        </w:rPr>
        <w:t xml:space="preserve"> </w:t>
      </w:r>
      <w:r w:rsidRPr="006E5A8B">
        <w:rPr>
          <w:rFonts w:ascii="David" w:hAnsi="David" w:cs="Times New Roman"/>
          <w:sz w:val="24"/>
          <w:szCs w:val="24"/>
          <w:rtl/>
          <w:lang w:bidi="ar-SA"/>
        </w:rPr>
        <w:t>المخاطر والمضاعفات ال</w:t>
      </w:r>
      <w:r>
        <w:rPr>
          <w:rFonts w:ascii="David" w:hAnsi="David" w:cs="Times New Roman"/>
          <w:sz w:val="24"/>
          <w:szCs w:val="24"/>
          <w:rtl/>
          <w:lang w:bidi="ar-SA"/>
        </w:rPr>
        <w:t>محتملة للجراحة</w:t>
      </w:r>
      <w:r w:rsidR="001E29C3">
        <w:rPr>
          <w:rFonts w:ascii="David" w:hAnsi="David" w:cs="Times New Roman" w:hint="cs"/>
          <w:sz w:val="24"/>
          <w:szCs w:val="24"/>
          <w:rtl/>
          <w:lang w:bidi="ar-JO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بما في ذلك: النزيف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/>
          <w:sz w:val="24"/>
          <w:szCs w:val="24"/>
          <w:rtl/>
          <w:lang w:bidi="ar-SA"/>
        </w:rPr>
        <w:t>العدوى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E5A8B">
        <w:rPr>
          <w:rFonts w:ascii="David" w:hAnsi="David" w:cs="Times New Roman"/>
          <w:sz w:val="24"/>
          <w:szCs w:val="24"/>
          <w:rtl/>
          <w:lang w:bidi="ar-SA"/>
        </w:rPr>
        <w:t>تلف الغشاء المخاطي للمريء مع احتمال حدو</w:t>
      </w:r>
      <w:r>
        <w:rPr>
          <w:rFonts w:ascii="David" w:hAnsi="David" w:cs="Times New Roman"/>
          <w:sz w:val="24"/>
          <w:szCs w:val="24"/>
          <w:rtl/>
          <w:lang w:bidi="ar-SA"/>
        </w:rPr>
        <w:t>ث تسرب وتلف لأعضاء البطن الأخرى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, </w:t>
      </w:r>
      <w:r w:rsidRPr="006E5A8B">
        <w:rPr>
          <w:rFonts w:ascii="David" w:hAnsi="David" w:cs="Times New Roman"/>
          <w:sz w:val="24"/>
          <w:szCs w:val="24"/>
          <w:rtl/>
          <w:lang w:bidi="ar-SA"/>
        </w:rPr>
        <w:t>بما في ذلك المعدة والطحال والكبد.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 w:rsidRPr="006E5A8B">
        <w:rPr>
          <w:rFonts w:ascii="David" w:hAnsi="David" w:cs="Times New Roman"/>
          <w:sz w:val="24"/>
          <w:szCs w:val="24"/>
          <w:rtl/>
          <w:lang w:bidi="ar-SA"/>
        </w:rPr>
        <w:t xml:space="preserve">قد تتطلب </w:t>
      </w:r>
      <w:r>
        <w:rPr>
          <w:rFonts w:ascii="David" w:hAnsi="David" w:cs="Times New Roman"/>
          <w:sz w:val="24"/>
          <w:szCs w:val="24"/>
          <w:rtl/>
          <w:lang w:bidi="ar-SA"/>
        </w:rPr>
        <w:t>بعض هذه المضاعفات تدخلات علاجية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, </w:t>
      </w:r>
      <w:r w:rsidRPr="006E5A8B">
        <w:rPr>
          <w:rFonts w:ascii="David" w:hAnsi="David" w:cs="Times New Roman"/>
          <w:sz w:val="24"/>
          <w:szCs w:val="24"/>
          <w:rtl/>
          <w:lang w:bidi="ar-SA"/>
        </w:rPr>
        <w:t>بما في ذل</w:t>
      </w:r>
      <w:r>
        <w:rPr>
          <w:rFonts w:ascii="David" w:hAnsi="David" w:cs="Times New Roman"/>
          <w:sz w:val="24"/>
          <w:szCs w:val="24"/>
          <w:rtl/>
          <w:lang w:bidi="ar-SA"/>
        </w:rPr>
        <w:t>ك إدخال تصريف (تصريف) إلى الصدر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وإدخال </w:t>
      </w:r>
      <w:r w:rsidRPr="006E5A8B">
        <w:rPr>
          <w:rFonts w:ascii="David" w:hAnsi="David" w:cs="Times New Roman"/>
          <w:sz w:val="24"/>
          <w:szCs w:val="24"/>
          <w:rtl/>
          <w:lang w:bidi="ar-SA"/>
        </w:rPr>
        <w:t>(دعامة) للمر</w:t>
      </w:r>
      <w:r>
        <w:rPr>
          <w:rFonts w:ascii="David" w:hAnsi="David" w:cs="Times New Roman"/>
          <w:sz w:val="24"/>
          <w:szCs w:val="24"/>
          <w:rtl/>
          <w:lang w:bidi="ar-SA"/>
        </w:rPr>
        <w:t>يء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E5A8B">
        <w:rPr>
          <w:rFonts w:ascii="David" w:hAnsi="David" w:cs="Times New Roman"/>
          <w:sz w:val="24"/>
          <w:szCs w:val="24"/>
          <w:rtl/>
          <w:lang w:bidi="ar-SA"/>
        </w:rPr>
        <w:t>وجراحة إضافية فورية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أو في وقت لاحق</w:t>
      </w:r>
      <w:r w:rsidRPr="006E5A8B">
        <w:rPr>
          <w:rFonts w:ascii="David" w:hAnsi="David" w:cs="Times New Roman"/>
          <w:sz w:val="24"/>
          <w:szCs w:val="24"/>
          <w:rtl/>
          <w:lang w:bidi="ar-SA"/>
        </w:rPr>
        <w:t xml:space="preserve">. </w:t>
      </w:r>
    </w:p>
    <w:p w:rsidR="002A2CB4" w:rsidRPr="002A2CB4" w:rsidRDefault="002A2CB4" w:rsidP="001E29C3">
      <w:pPr>
        <w:autoSpaceDE w:val="0"/>
        <w:autoSpaceDN w:val="0"/>
        <w:adjustRightInd w:val="0"/>
        <w:spacing w:after="120" w:line="240" w:lineRule="auto"/>
        <w:jc w:val="both"/>
        <w:rPr>
          <w:rtl/>
        </w:rPr>
      </w:pPr>
      <w:r w:rsidRPr="002A2CB4">
        <w:rPr>
          <w:rFonts w:ascii="David" w:hAnsi="David" w:cs="David"/>
          <w:sz w:val="24"/>
          <w:szCs w:val="24"/>
          <w:rtl/>
        </w:rPr>
        <w:t xml:space="preserve"> </w:t>
      </w:r>
      <w:r w:rsidR="00C3591D">
        <w:rPr>
          <w:rFonts w:ascii="David" w:hAnsi="David" w:cs="Times New Roman" w:hint="cs"/>
          <w:sz w:val="24"/>
          <w:szCs w:val="24"/>
          <w:rtl/>
          <w:lang w:bidi="ar-SA"/>
        </w:rPr>
        <w:t>كذلك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="00C3591D">
        <w:rPr>
          <w:rFonts w:ascii="David" w:hAnsi="David" w:cs="Times New Roman"/>
          <w:sz w:val="24"/>
          <w:szCs w:val="24"/>
          <w:rtl/>
          <w:lang w:bidi="ar-SA"/>
        </w:rPr>
        <w:t xml:space="preserve"> تلقيت شرح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="00C3591D">
        <w:rPr>
          <w:rFonts w:ascii="David" w:hAnsi="David" w:cs="Times New Roman"/>
          <w:sz w:val="24"/>
          <w:szCs w:val="24"/>
          <w:rtl/>
          <w:lang w:bidi="ar-SA"/>
        </w:rPr>
        <w:t>ا</w:t>
      </w:r>
      <w:r w:rsidR="00C3591D">
        <w:rPr>
          <w:rFonts w:ascii="David" w:hAnsi="David" w:cs="Times New Roman" w:hint="cs"/>
          <w:sz w:val="24"/>
          <w:szCs w:val="24"/>
          <w:rtl/>
        </w:rPr>
        <w:t xml:space="preserve"> 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>حول إ</w:t>
      </w:r>
      <w:r w:rsidR="00C3591D">
        <w:rPr>
          <w:rFonts w:ascii="David" w:hAnsi="David" w:cs="Times New Roman" w:hint="cs"/>
          <w:sz w:val="24"/>
          <w:szCs w:val="24"/>
          <w:rtl/>
          <w:lang w:bidi="ar-SA"/>
        </w:rPr>
        <w:t>حتمال</w:t>
      </w:r>
      <w:r w:rsidR="00C3591D" w:rsidRPr="00C3591D">
        <w:rPr>
          <w:rFonts w:ascii="David" w:hAnsi="David" w:cs="Times New Roman"/>
          <w:sz w:val="24"/>
          <w:szCs w:val="24"/>
          <w:rtl/>
          <w:lang w:bidi="ar-SA"/>
        </w:rPr>
        <w:t xml:space="preserve"> عدم تشخيص المضاعفات أثناء الجراحة </w:t>
      </w:r>
      <w:r w:rsidR="00C3591D">
        <w:rPr>
          <w:rFonts w:ascii="David" w:hAnsi="David" w:cs="Times New Roman" w:hint="cs"/>
          <w:sz w:val="24"/>
          <w:szCs w:val="24"/>
          <w:rtl/>
          <w:lang w:bidi="ar-SA"/>
        </w:rPr>
        <w:t xml:space="preserve">الرئيسية </w:t>
      </w:r>
      <w:r w:rsidR="00C3591D" w:rsidRPr="00C3591D">
        <w:rPr>
          <w:rFonts w:ascii="David" w:hAnsi="David" w:cs="Times New Roman"/>
          <w:sz w:val="24"/>
          <w:szCs w:val="24"/>
          <w:rtl/>
          <w:lang w:bidi="ar-SA"/>
        </w:rPr>
        <w:t>وأن الجراحة الت</w:t>
      </w:r>
      <w:r w:rsidR="00C3591D">
        <w:rPr>
          <w:rFonts w:ascii="David" w:hAnsi="David" w:cs="Times New Roman"/>
          <w:sz w:val="24"/>
          <w:szCs w:val="24"/>
          <w:rtl/>
          <w:lang w:bidi="ar-SA"/>
        </w:rPr>
        <w:t>صحيحية ستكون ضرورية في وقت لاحق</w:t>
      </w:r>
      <w:r w:rsidRPr="002A2CB4">
        <w:rPr>
          <w:rFonts w:ascii="David" w:hAnsi="David" w:cs="David"/>
          <w:sz w:val="24"/>
          <w:szCs w:val="24"/>
        </w:rPr>
        <w:t>.</w:t>
      </w:r>
      <w:r>
        <w:t xml:space="preserve"> </w:t>
      </w:r>
    </w:p>
    <w:p w:rsidR="00C3591D" w:rsidRPr="004473BA" w:rsidRDefault="00C3591D" w:rsidP="001E29C3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>
        <w:rPr>
          <w:rFonts w:ascii="David" w:hAnsi="David" w:cs="Arial" w:hint="cs"/>
          <w:sz w:val="24"/>
          <w:szCs w:val="24"/>
          <w:rtl/>
          <w:lang w:bidi="ar-JO"/>
        </w:rPr>
        <w:t>إنني أصرّح وأقرّ بموجب ذلك بأنني تلقيت شرح</w:t>
      </w:r>
      <w:r w:rsidR="001E29C3">
        <w:rPr>
          <w:rFonts w:ascii="David" w:hAnsi="David" w:cs="Arial" w:hint="cs"/>
          <w:sz w:val="24"/>
          <w:szCs w:val="24"/>
          <w:rtl/>
          <w:lang w:bidi="ar-JO"/>
        </w:rPr>
        <w:t>ً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ا وأنا أفهم ذلك </w:t>
      </w:r>
      <w:r w:rsidRPr="009A1E4B">
        <w:rPr>
          <w:rFonts w:ascii="David" w:hAnsi="David" w:cs="Arial"/>
          <w:sz w:val="24"/>
          <w:szCs w:val="24"/>
          <w:rtl/>
          <w:lang w:bidi="ar-JO"/>
        </w:rPr>
        <w:t xml:space="preserve">أن هناك </w:t>
      </w:r>
      <w:r w:rsidR="001E29C3">
        <w:rPr>
          <w:rFonts w:ascii="David" w:hAnsi="David" w:cs="Arial" w:hint="cs"/>
          <w:sz w:val="24"/>
          <w:szCs w:val="24"/>
          <w:rtl/>
          <w:lang w:bidi="ar-JO"/>
        </w:rPr>
        <w:t>احتمال</w:t>
      </w:r>
      <w:r w:rsidRPr="009A1E4B">
        <w:rPr>
          <w:rFonts w:ascii="David" w:hAnsi="David" w:cs="Arial"/>
          <w:sz w:val="24"/>
          <w:szCs w:val="24"/>
          <w:rtl/>
          <w:lang w:bidi="ar-JO"/>
        </w:rPr>
        <w:t xml:space="preserve"> بأنه أثناء </w:t>
      </w:r>
      <w:r>
        <w:rPr>
          <w:rFonts w:ascii="David" w:hAnsi="David" w:cs="Arial" w:hint="cs"/>
          <w:sz w:val="24"/>
          <w:szCs w:val="24"/>
          <w:rtl/>
          <w:lang w:bidi="ar-JO"/>
        </w:rPr>
        <w:t>إجراء العملية الجراحية</w:t>
      </w:r>
      <w:r w:rsidR="001E29C3">
        <w:rPr>
          <w:rFonts w:ascii="David" w:hAnsi="David" w:cs="Arial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هناك حاجة</w:t>
      </w:r>
      <w:r w:rsidRPr="009A1E4B">
        <w:rPr>
          <w:rFonts w:ascii="David" w:hAnsi="David" w:cs="Arial"/>
          <w:sz w:val="24"/>
          <w:szCs w:val="24"/>
          <w:rtl/>
          <w:lang w:bidi="ar-JO"/>
        </w:rPr>
        <w:t xml:space="preserve"> </w:t>
      </w:r>
      <w:r>
        <w:rPr>
          <w:rFonts w:ascii="David" w:hAnsi="David" w:cs="Arial" w:hint="cs"/>
          <w:sz w:val="24"/>
          <w:szCs w:val="24"/>
          <w:rtl/>
          <w:lang w:bidi="ar-JO"/>
        </w:rPr>
        <w:t>ل</w:t>
      </w:r>
      <w:r w:rsidRPr="009A1E4B">
        <w:rPr>
          <w:rFonts w:ascii="David" w:hAnsi="David" w:cs="Arial"/>
          <w:sz w:val="24"/>
          <w:szCs w:val="24"/>
          <w:rtl/>
          <w:lang w:bidi="ar-JO"/>
        </w:rPr>
        <w:t>توسيع نطاقها</w:t>
      </w:r>
      <w:r w:rsidR="001E29C3">
        <w:rPr>
          <w:rFonts w:ascii="David" w:hAnsi="David" w:cs="Arial" w:hint="cs"/>
          <w:sz w:val="24"/>
          <w:szCs w:val="24"/>
          <w:rtl/>
          <w:lang w:bidi="ar-JO"/>
        </w:rPr>
        <w:t xml:space="preserve">، </w:t>
      </w:r>
      <w:r>
        <w:rPr>
          <w:rFonts w:ascii="David" w:hAnsi="David" w:cs="Arial" w:hint="cs"/>
          <w:sz w:val="24"/>
          <w:szCs w:val="24"/>
          <w:rtl/>
          <w:lang w:bidi="ar-JO"/>
        </w:rPr>
        <w:t xml:space="preserve"> إجراء تعديل عليها أو اتخاذ تدابير أخرى أو اضافية</w:t>
      </w:r>
      <w:r w:rsidRPr="009A1E4B">
        <w:rPr>
          <w:rtl/>
          <w:lang w:bidi="ar-SA"/>
        </w:rPr>
        <w:t xml:space="preserve"> </w:t>
      </w:r>
      <w:r w:rsidRPr="009A1E4B">
        <w:rPr>
          <w:rFonts w:ascii="David" w:hAnsi="David" w:cs="Times New Roman"/>
          <w:sz w:val="24"/>
          <w:szCs w:val="24"/>
          <w:rtl/>
          <w:lang w:bidi="ar-SA"/>
        </w:rPr>
        <w:t xml:space="preserve">لا يمكن التنبؤ بها من أجل إنقاذ الأرواح أو منع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الضرر</w:t>
      </w:r>
      <w:r w:rsidRPr="009A1E4B">
        <w:rPr>
          <w:rFonts w:ascii="David" w:hAnsi="David" w:cs="Times New Roman"/>
          <w:sz w:val="24"/>
          <w:szCs w:val="24"/>
          <w:rtl/>
          <w:lang w:bidi="ar-SA"/>
        </w:rPr>
        <w:t xml:space="preserve"> الجسدي.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وبناء على ذلك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 أنا موافق/ة أيضًا على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هذا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>توسيع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>أو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تعديل أو اتخاذ أي إجراءات أخرى أو إضافية بما في ذلك العمل الجراحي الذي  حسب رأي أطباء المستشفى ستكون ضرورية أو لازمة أثناء العملية </w:t>
      </w:r>
      <w:r>
        <w:rPr>
          <w:rFonts w:ascii="David" w:hAnsi="David" w:cs="Times New Roman" w:hint="cs"/>
          <w:sz w:val="24"/>
          <w:szCs w:val="24"/>
          <w:rtl/>
        </w:rPr>
        <w:t>/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العلاج 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>الرئيسي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.</w:t>
      </w:r>
      <w:r w:rsidRPr="006956FE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90537C" w:rsidRDefault="00A811DC" w:rsidP="001E29C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0" w:name="_Hlk10420520"/>
      <w:r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كما 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>اتضح</w:t>
      </w:r>
      <w:r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 لي أنه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سيتم </w:t>
      </w:r>
      <w:r w:rsidRPr="00D1074C">
        <w:rPr>
          <w:rFonts w:ascii="David" w:hAnsi="David" w:cs="Times New Roman"/>
          <w:sz w:val="24"/>
          <w:szCs w:val="24"/>
          <w:rtl/>
          <w:lang w:bidi="ar-SA"/>
        </w:rPr>
        <w:t>إجراء العملية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الجراحية</w:t>
      </w:r>
      <w:r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 تحت تأثير التخدير </w:t>
      </w:r>
      <w:r w:rsidRPr="00D1074C">
        <w:rPr>
          <w:rFonts w:ascii="David" w:hAnsi="David" w:cs="Times New Roman"/>
          <w:b/>
          <w:bCs/>
          <w:sz w:val="24"/>
          <w:szCs w:val="24"/>
          <w:rtl/>
          <w:lang w:bidi="ar-SA"/>
        </w:rPr>
        <w:t>العام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و</w:t>
      </w:r>
      <w:r w:rsidRPr="00D1074C">
        <w:rPr>
          <w:rFonts w:ascii="David" w:hAnsi="David" w:cs="Times New Roman"/>
          <w:sz w:val="24"/>
          <w:szCs w:val="24"/>
          <w:rtl/>
          <w:lang w:bidi="ar-SA"/>
        </w:rPr>
        <w:t>سيتم إعطاء شرح لي حول التخدير من قبل طبيب التخدير.</w:t>
      </w:r>
      <w:bookmarkEnd w:id="0"/>
    </w:p>
    <w:p w:rsidR="00856DA6" w:rsidRPr="00272B40" w:rsidRDefault="00A811DC" w:rsidP="001E29C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كما 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>توضح</w:t>
      </w:r>
      <w:r w:rsidRPr="00D1074C">
        <w:rPr>
          <w:rFonts w:ascii="David" w:hAnsi="David" w:cs="Times New Roman"/>
          <w:sz w:val="24"/>
          <w:szCs w:val="24"/>
          <w:rtl/>
          <w:lang w:bidi="ar-SA"/>
        </w:rPr>
        <w:t xml:space="preserve"> لي أنه </w:t>
      </w:r>
      <w:r>
        <w:rPr>
          <w:rFonts w:ascii="David" w:hAnsi="David" w:cs="Times New Roman"/>
          <w:sz w:val="24"/>
          <w:szCs w:val="24"/>
          <w:rtl/>
          <w:lang w:bidi="ar-SA"/>
        </w:rPr>
        <w:t>أثناء أو بعد الجراحة</w:t>
      </w:r>
      <w:r w:rsidR="001E29C3"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r w:rsidRPr="00A811DC">
        <w:rPr>
          <w:rFonts w:ascii="David" w:hAnsi="David" w:cs="Times New Roman"/>
          <w:sz w:val="24"/>
          <w:szCs w:val="24"/>
          <w:rtl/>
          <w:lang w:bidi="ar-SA"/>
        </w:rPr>
        <w:t>قد تكون هناك حاجة لنقل الدم أو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نقل</w:t>
      </w:r>
      <w:r w:rsidRPr="00A811DC">
        <w:rPr>
          <w:rFonts w:ascii="David" w:hAnsi="David" w:cs="Times New Roman"/>
          <w:sz w:val="24"/>
          <w:szCs w:val="24"/>
          <w:rtl/>
          <w:lang w:bidi="ar-SA"/>
        </w:rPr>
        <w:t xml:space="preserve"> منتجات الدم.</w:t>
      </w:r>
      <w:r w:rsidRPr="00A811DC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</w:p>
    <w:p w:rsidR="00157988" w:rsidRDefault="00157988" w:rsidP="001E29C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bookmarkStart w:id="1" w:name="_Hlk10421109"/>
      <w:r w:rsidRPr="00C61F52">
        <w:rPr>
          <w:rFonts w:ascii="David" w:hAnsi="David" w:cs="Times New Roman"/>
          <w:sz w:val="24"/>
          <w:szCs w:val="24"/>
          <w:rtl/>
          <w:lang w:bidi="ar-SA"/>
        </w:rPr>
        <w:t>معلوم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>ٌ</w:t>
      </w:r>
      <w:r w:rsidRPr="00C61F52">
        <w:rPr>
          <w:rFonts w:ascii="David" w:hAnsi="David" w:cs="Times New Roman"/>
          <w:sz w:val="24"/>
          <w:szCs w:val="24"/>
          <w:rtl/>
          <w:lang w:bidi="ar-SA"/>
        </w:rPr>
        <w:t xml:space="preserve"> لدي بأنه اذا كان المركز الطبي حائز على الانتساب الجامعي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 xml:space="preserve">، </w:t>
      </w:r>
      <w:r w:rsidRPr="00C61F52">
        <w:rPr>
          <w:rFonts w:ascii="David" w:hAnsi="David" w:cs="Times New Roman"/>
          <w:sz w:val="24"/>
          <w:szCs w:val="24"/>
          <w:rtl/>
          <w:lang w:bidi="ar-SA"/>
        </w:rPr>
        <w:t xml:space="preserve"> فمن الممكن مشاركة الطلاب أثناء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التقييم والعلاج</w:t>
      </w:r>
      <w:r w:rsidRPr="00C61F52">
        <w:rPr>
          <w:rFonts w:ascii="David" w:hAnsi="David" w:cs="Times New Roman"/>
          <w:sz w:val="24"/>
          <w:szCs w:val="24"/>
          <w:rtl/>
          <w:lang w:bidi="ar-SA"/>
        </w:rPr>
        <w:t xml:space="preserve"> في المراقبة والإشراف الكامل. </w:t>
      </w:r>
      <w:bookmarkEnd w:id="1"/>
    </w:p>
    <w:p w:rsidR="00CB140B" w:rsidRPr="00272B40" w:rsidRDefault="00157988" w:rsidP="001E29C3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09277F">
        <w:rPr>
          <w:rFonts w:ascii="David" w:hAnsi="David" w:cs="Times New Roman"/>
          <w:sz w:val="24"/>
          <w:szCs w:val="24"/>
          <w:rtl/>
          <w:lang w:bidi="ar-SA"/>
        </w:rPr>
        <w:t xml:space="preserve">أعلم وأوافق على أن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إجراء ال</w:t>
      </w:r>
      <w:r w:rsidRPr="0009277F">
        <w:rPr>
          <w:rFonts w:ascii="David" w:hAnsi="David" w:cs="Times New Roman"/>
          <w:sz w:val="24"/>
          <w:szCs w:val="24"/>
          <w:rtl/>
          <w:lang w:bidi="ar-SA"/>
        </w:rPr>
        <w:t>عملية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 xml:space="preserve"> الجراحية</w:t>
      </w:r>
      <w:r w:rsidRPr="0009277F">
        <w:rPr>
          <w:rFonts w:ascii="David" w:hAnsi="David" w:cs="Times New Roman"/>
          <w:sz w:val="24"/>
          <w:szCs w:val="24"/>
          <w:rtl/>
          <w:lang w:bidi="ar-SA"/>
        </w:rPr>
        <w:t xml:space="preserve"> وجميع الإجراءات الرئيسي</w:t>
      </w:r>
      <w:r>
        <w:rPr>
          <w:rFonts w:ascii="David" w:hAnsi="David" w:cs="Times New Roman"/>
          <w:sz w:val="24"/>
          <w:szCs w:val="24"/>
          <w:rtl/>
          <w:lang w:bidi="ar-SA"/>
        </w:rPr>
        <w:t>ة سوف يتم إجراؤها بواسطة أي شخص</w:t>
      </w:r>
      <w:r>
        <w:rPr>
          <w:rFonts w:ascii="David" w:hAnsi="David" w:cs="Times New Roman" w:hint="cs"/>
          <w:sz w:val="24"/>
          <w:szCs w:val="24"/>
          <w:rtl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>مكلّف</w:t>
      </w:r>
      <w:r w:rsidRPr="0009277F">
        <w:rPr>
          <w:rFonts w:ascii="David" w:hAnsi="David" w:cs="Times New Roman"/>
          <w:sz w:val="24"/>
          <w:szCs w:val="24"/>
          <w:rtl/>
          <w:lang w:bidi="ar-SA"/>
        </w:rPr>
        <w:t xml:space="preserve"> وفقًا لإجراءات وتعليمات المركز الطبي 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وأنه لم يتم التعهد لي بأنه سيتم إجرا</w:t>
      </w:r>
      <w:r w:rsidR="00576CF8">
        <w:rPr>
          <w:rFonts w:ascii="David" w:hAnsi="David" w:cs="Times New Roman" w:hint="cs"/>
          <w:sz w:val="24"/>
          <w:szCs w:val="24"/>
          <w:rtl/>
          <w:lang w:bidi="ar-SA"/>
        </w:rPr>
        <w:t>ؤ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ها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 xml:space="preserve"> كلي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ا أو جزئي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ا من قبل شخص معين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 xml:space="preserve"> 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شريطة أن يتم تنفيذها تحت طائلة المسؤولية المعتمدة في المؤسسة ووفق</w:t>
      </w:r>
      <w:r w:rsidR="001E29C3">
        <w:rPr>
          <w:rFonts w:ascii="David" w:hAnsi="David" w:cs="Times New Roman" w:hint="cs"/>
          <w:sz w:val="24"/>
          <w:szCs w:val="24"/>
          <w:rtl/>
          <w:lang w:bidi="ar-SA"/>
        </w:rPr>
        <w:t>ً</w:t>
      </w:r>
      <w:r w:rsidRPr="006929D9">
        <w:rPr>
          <w:rFonts w:ascii="David" w:hAnsi="David" w:cs="Times New Roman"/>
          <w:sz w:val="24"/>
          <w:szCs w:val="24"/>
          <w:rtl/>
          <w:lang w:bidi="ar-SA"/>
        </w:rPr>
        <w:t>ا للقانون</w:t>
      </w:r>
      <w:r>
        <w:rPr>
          <w:rFonts w:ascii="David" w:hAnsi="David" w:cs="David" w:hint="cs"/>
          <w:sz w:val="24"/>
          <w:szCs w:val="24"/>
          <w:rtl/>
        </w:rPr>
        <w:t xml:space="preserve"> </w:t>
      </w:r>
    </w:p>
    <w:p w:rsidR="0090537C" w:rsidRDefault="0090537C" w:rsidP="00275FC1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3D2BFD">
        <w:rPr>
          <w:rFonts w:ascii="David" w:hAnsi="David" w:cs="David" w:hint="cs"/>
          <w:sz w:val="24"/>
          <w:szCs w:val="24"/>
          <w:rtl/>
        </w:rPr>
        <w:t>ניתוח</w:t>
      </w:r>
      <w:r w:rsidR="002A2CB4">
        <w:rPr>
          <w:rFonts w:ascii="David" w:hAnsi="David" w:cs="David" w:hint="cs"/>
          <w:sz w:val="24"/>
          <w:szCs w:val="24"/>
          <w:rtl/>
        </w:rPr>
        <w:t xml:space="preserve"> העיקרי</w:t>
      </w:r>
      <w:r w:rsidR="00346A74">
        <w:rPr>
          <w:rFonts w:ascii="David" w:hAnsi="David" w:cs="David" w:hint="cs"/>
          <w:sz w:val="24"/>
          <w:szCs w:val="24"/>
          <w:rtl/>
        </w:rPr>
        <w:t>.</w:t>
      </w:r>
    </w:p>
    <w:p w:rsidR="00157988" w:rsidRPr="00A835EA" w:rsidRDefault="00157988" w:rsidP="00275FC1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/>
          <w:sz w:val="24"/>
          <w:szCs w:val="24"/>
          <w:rtl/>
        </w:rPr>
      </w:pPr>
      <w:bookmarkStart w:id="2" w:name="_Hlk10421396"/>
      <w:r w:rsidRPr="00DA28EF">
        <w:rPr>
          <w:rFonts w:ascii="David" w:hAnsi="David" w:cs="Times New Roman"/>
          <w:sz w:val="24"/>
          <w:szCs w:val="24"/>
          <w:rtl/>
          <w:lang w:bidi="ar-SA"/>
        </w:rPr>
        <w:t xml:space="preserve">أنا أمنح موافقتي بموجب هذا بإجراء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الجراحة</w:t>
      </w:r>
      <w:r w:rsidRPr="00DA28EF">
        <w:rPr>
          <w:rFonts w:ascii="David" w:hAnsi="David" w:cs="Times New Roman"/>
          <w:sz w:val="24"/>
          <w:szCs w:val="24"/>
          <w:rtl/>
          <w:lang w:bidi="ar-SA"/>
        </w:rPr>
        <w:t xml:space="preserve"> </w:t>
      </w:r>
      <w:r>
        <w:rPr>
          <w:rFonts w:ascii="David" w:hAnsi="David" w:cs="Times New Roman" w:hint="cs"/>
          <w:sz w:val="24"/>
          <w:szCs w:val="24"/>
          <w:rtl/>
          <w:lang w:bidi="ar-SA"/>
        </w:rPr>
        <w:t>الرئيسية.</w:t>
      </w:r>
      <w:r>
        <w:rPr>
          <w:rFonts w:ascii="David" w:hAnsi="David" w:cs="Times New Roman" w:hint="cs"/>
          <w:sz w:val="24"/>
          <w:szCs w:val="24"/>
          <w:rtl/>
          <w:lang w:bidi="ar-JO"/>
        </w:rPr>
        <w:t xml:space="preserve"> </w:t>
      </w:r>
      <w:bookmarkEnd w:id="2"/>
    </w:p>
    <w:p w:rsidR="00CB140B" w:rsidRDefault="00CB140B" w:rsidP="002A2CB4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507545138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507545138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  <w:r w:rsidR="0066337C">
              <w:rPr>
                <w:rFonts w:hint="cs"/>
                <w:b/>
                <w:bCs/>
                <w:sz w:val="22"/>
                <w:szCs w:val="22"/>
                <w:rtl/>
              </w:rPr>
              <w:t>/ת</w:t>
            </w:r>
          </w:p>
        </w:tc>
      </w:tr>
    </w:tbl>
    <w:p w:rsidR="00597C1B" w:rsidRDefault="00FA0378" w:rsidP="00FA0378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  <w:r>
        <w:rPr>
          <w:rFonts w:ascii="David" w:hAnsi="David" w:hint="cs"/>
          <w:rtl/>
          <w:lang w:bidi="ar-JO"/>
        </w:rPr>
        <w:t xml:space="preserve">                 </w:t>
      </w:r>
      <w:r w:rsidRPr="00D604E9">
        <w:rPr>
          <w:rFonts w:ascii="David" w:hAnsi="David" w:hint="cs"/>
          <w:b/>
          <w:bCs/>
          <w:rtl/>
          <w:lang w:bidi="ar-JO"/>
        </w:rPr>
        <w:t>التاريخ</w:t>
      </w:r>
      <w:r>
        <w:rPr>
          <w:rFonts w:ascii="David" w:hAnsi="David" w:hint="cs"/>
          <w:b/>
          <w:bCs/>
          <w:rtl/>
          <w:lang w:bidi="ar-JO"/>
        </w:rPr>
        <w:t xml:space="preserve">                                            الساعة                                      توقيع المريض</w:t>
      </w:r>
      <w:r w:rsidR="0066337C">
        <w:rPr>
          <w:rFonts w:ascii="David" w:hAnsi="David" w:hint="cs"/>
          <w:b/>
          <w:bCs/>
          <w:rtl/>
        </w:rPr>
        <w:t>/</w:t>
      </w:r>
      <w:r w:rsidR="0066337C">
        <w:rPr>
          <w:rFonts w:ascii="David" w:hAnsi="David" w:hint="cs"/>
          <w:b/>
          <w:bCs/>
          <w:rtl/>
          <w:lang w:bidi="ar-JO"/>
        </w:rPr>
        <w:t>ة</w:t>
      </w:r>
    </w:p>
    <w:p w:rsidR="00275FC1" w:rsidRPr="00FA0378" w:rsidRDefault="00275FC1" w:rsidP="00FA0378">
      <w:pPr>
        <w:autoSpaceDE w:val="0"/>
        <w:autoSpaceDN w:val="0"/>
        <w:adjustRightInd w:val="0"/>
        <w:spacing w:after="0"/>
        <w:jc w:val="both"/>
        <w:rPr>
          <w:rFonts w:ascii="David" w:hAnsi="David"/>
          <w:b/>
          <w:bCs/>
          <w:rtl/>
          <w:lang w:bidi="ar-JO"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091783396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091783396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</w:p>
        </w:tc>
      </w:tr>
    </w:tbl>
    <w:p w:rsidR="00FA0378" w:rsidRPr="004B7543" w:rsidRDefault="00FA0378" w:rsidP="00FA0378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sz w:val="18"/>
          <w:szCs w:val="18"/>
          <w:rtl/>
        </w:rPr>
      </w:pPr>
      <w:r w:rsidRPr="004B754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                            </w:t>
      </w:r>
      <w:r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 xml:space="preserve">       </w:t>
      </w:r>
      <w:r w:rsidR="001E29C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 </w:t>
      </w:r>
      <w:r w:rsidR="001E29C3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>إ</w:t>
      </w:r>
      <w:r w:rsidRPr="004B754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سم الوصي                                                    </w:t>
      </w:r>
      <w:r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 xml:space="preserve">                         </w:t>
      </w:r>
      <w:r w:rsidRPr="004B754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     توقيع الوصي</w:t>
      </w:r>
    </w:p>
    <w:p w:rsidR="00FA0378" w:rsidRPr="004B7543" w:rsidRDefault="00FA0378" w:rsidP="001E29C3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sz w:val="18"/>
          <w:szCs w:val="18"/>
          <w:rtl/>
          <w:lang w:bidi="ar-SA"/>
        </w:rPr>
      </w:pPr>
      <w:r w:rsidRPr="004B7543">
        <w:rPr>
          <w:rFonts w:ascii="David" w:hAnsi="David" w:cs="David"/>
          <w:b/>
          <w:bCs/>
          <w:sz w:val="18"/>
          <w:szCs w:val="18"/>
          <w:rtl/>
        </w:rPr>
        <w:t xml:space="preserve">                   </w:t>
      </w:r>
      <w:r>
        <w:rPr>
          <w:rFonts w:ascii="David" w:hAnsi="David" w:cs="David" w:hint="cs"/>
          <w:b/>
          <w:bCs/>
          <w:sz w:val="18"/>
          <w:szCs w:val="18"/>
          <w:rtl/>
        </w:rPr>
        <w:t xml:space="preserve">            </w:t>
      </w:r>
      <w:r w:rsidRPr="004B7543">
        <w:rPr>
          <w:rFonts w:ascii="David" w:hAnsi="David" w:cs="David"/>
          <w:b/>
          <w:bCs/>
          <w:sz w:val="18"/>
          <w:szCs w:val="18"/>
          <w:rtl/>
        </w:rPr>
        <w:t xml:space="preserve">    (</w:t>
      </w:r>
      <w:r w:rsidRPr="004B7543">
        <w:rPr>
          <w:rFonts w:ascii="David" w:hAnsi="David" w:cs="Times New Roman"/>
          <w:b/>
          <w:bCs/>
          <w:sz w:val="18"/>
          <w:szCs w:val="18"/>
          <w:rtl/>
          <w:lang w:bidi="ar-SA"/>
        </w:rPr>
        <w:t>صلة القرابة مع المريض</w:t>
      </w:r>
      <w:r w:rsidR="0066337C">
        <w:rPr>
          <w:rFonts w:ascii="David" w:hAnsi="David" w:cs="Times New Roman" w:hint="cs"/>
          <w:b/>
          <w:bCs/>
          <w:sz w:val="18"/>
          <w:szCs w:val="18"/>
          <w:rtl/>
        </w:rPr>
        <w:t>/</w:t>
      </w:r>
      <w:r w:rsidR="0066337C">
        <w:rPr>
          <w:rFonts w:ascii="David" w:hAnsi="David" w:cs="Times New Roman" w:hint="cs"/>
          <w:b/>
          <w:bCs/>
          <w:sz w:val="18"/>
          <w:szCs w:val="18"/>
          <w:rtl/>
          <w:lang w:bidi="ar-JO"/>
        </w:rPr>
        <w:t>ة</w:t>
      </w:r>
      <w:r w:rsidRPr="004B754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)                      </w:t>
      </w:r>
      <w:r w:rsidRPr="004B7543">
        <w:rPr>
          <w:rFonts w:ascii="David" w:hAnsi="David" w:cs="Times New Roman" w:hint="cs"/>
          <w:b/>
          <w:bCs/>
          <w:sz w:val="18"/>
          <w:szCs w:val="18"/>
          <w:rtl/>
        </w:rPr>
        <w:t xml:space="preserve">     </w:t>
      </w:r>
      <w:r>
        <w:rPr>
          <w:rFonts w:ascii="David" w:hAnsi="David" w:cs="Times New Roman" w:hint="cs"/>
          <w:b/>
          <w:bCs/>
          <w:sz w:val="18"/>
          <w:szCs w:val="18"/>
          <w:rtl/>
        </w:rPr>
        <w:t xml:space="preserve">                </w:t>
      </w:r>
      <w:r w:rsidRPr="004B7543">
        <w:rPr>
          <w:rFonts w:ascii="David" w:hAnsi="David" w:cs="Times New Roman" w:hint="cs"/>
          <w:b/>
          <w:bCs/>
          <w:sz w:val="18"/>
          <w:szCs w:val="18"/>
          <w:rtl/>
        </w:rPr>
        <w:t xml:space="preserve">     </w:t>
      </w:r>
      <w:r w:rsidR="0066337C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(في حال</w:t>
      </w:r>
      <w:r w:rsidRPr="004B754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 فاقد </w:t>
      </w:r>
      <w:r w:rsidR="001E29C3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 xml:space="preserve">الاهل </w:t>
      </w:r>
      <w:r w:rsidRPr="004B7543">
        <w:rPr>
          <w:rFonts w:ascii="David" w:hAnsi="David" w:cs="Times New Roman"/>
          <w:b/>
          <w:bCs/>
          <w:sz w:val="18"/>
          <w:szCs w:val="18"/>
          <w:rtl/>
          <w:lang w:bidi="ar-SA"/>
        </w:rPr>
        <w:t xml:space="preserve">, قاصر/ة, أو مريض/ة </w:t>
      </w:r>
      <w:r w:rsidR="001E29C3">
        <w:rPr>
          <w:rFonts w:ascii="David" w:hAnsi="David" w:cs="Times New Roman" w:hint="cs"/>
          <w:b/>
          <w:bCs/>
          <w:sz w:val="18"/>
          <w:szCs w:val="18"/>
          <w:rtl/>
          <w:lang w:bidi="ar-SA"/>
        </w:rPr>
        <w:t>نفسيًا</w:t>
      </w:r>
      <w:r w:rsidRPr="004B7543">
        <w:rPr>
          <w:rFonts w:ascii="David" w:hAnsi="David" w:cs="Times New Roman"/>
          <w:b/>
          <w:bCs/>
          <w:sz w:val="18"/>
          <w:szCs w:val="18"/>
          <w:rtl/>
          <w:lang w:bidi="ar-SA"/>
        </w:rPr>
        <w:t>)</w:t>
      </w:r>
    </w:p>
    <w:p w:rsidR="00597C1B" w:rsidRPr="00C95D6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  <w:lang w:bidi="ar-SA"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 w:firstRow="1" w:lastRow="0" w:firstColumn="1" w:lastColumn="0" w:noHBand="0" w:noVBand="1"/>
      </w:tblPr>
      <w:tblGrid>
        <w:gridCol w:w="9014"/>
      </w:tblGrid>
      <w:tr w:rsidR="00566291" w:rsidRPr="00F00AF0" w:rsidTr="00F348E2">
        <w:trPr>
          <w:trHeight w:val="20"/>
        </w:trPr>
        <w:tc>
          <w:tcPr>
            <w:tcW w:w="9014" w:type="dxa"/>
            <w:shd w:val="clear" w:color="auto" w:fill="FFFFFF" w:themeFill="background1"/>
          </w:tcPr>
          <w:p w:rsidR="00566291" w:rsidRDefault="004B28C6" w:rsidP="00F348E2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916936197" w:edGrp="everyone" w:colFirst="0" w:colLast="0"/>
            <w:r>
              <w:rPr>
                <w:noProof/>
                <w:sz w:val="4"/>
                <w:szCs w:val="4"/>
                <w:rtl/>
              </w:rPr>
              <w:lastRenderedPageBreak/>
              <w:pict>
                <v:group id="_x0000_s1055" style="position:absolute;margin-left:-3.6pt;margin-top:.9pt;width:429.2pt;height:62pt;z-index:251688960" coordorigin="1170,998" coordsize="8584,12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">
                  <v:rect id="Rectangle 1" o:spid="_x0000_s1056" style="position:absolute;left:7680;top:998;width:2074;height:86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">
                    <v:textbox>
                      <w:txbxContent>
                        <w:p w:rsidR="00566291" w:rsidRPr="001D4560" w:rsidRDefault="00566291" w:rsidP="00566291">
                          <w:pPr>
                            <w:jc w:val="center"/>
                            <w:rPr>
                              <w:rFonts w:cs="David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cs="David"/>
                              <w:sz w:val="18"/>
                              <w:szCs w:val="18"/>
                              <w:rtl/>
                            </w:rPr>
                            <w:br/>
                          </w:r>
                          <w:r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br/>
                          </w:r>
                          <w:r w:rsidRPr="001D4560">
                            <w:rPr>
                              <w:rFonts w:cs="David" w:hint="cs"/>
                              <w:sz w:val="18"/>
                              <w:szCs w:val="18"/>
                              <w:rtl/>
                            </w:rPr>
                            <w:t>שם המוסד הרפואי / לוגו</w:t>
                          </w:r>
                        </w:p>
                      </w:txbxContent>
                    </v:textbox>
                  </v:rect>
                  <v:group id="Group 21" o:spid="_x0000_s1057" style="position:absolute;left:1170;top:998;width:2304;height:1240" coordorigin="1236,1175" coordsize="2304,12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Rectangle 34" o:spid="_x0000_s1058" style="position:absolute;left:1236;top:1175;width:2238;height:8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"/>
                    <v:shape id="תיבת טקסט 6" o:spid="_x0000_s1059" type="#_x0000_t202" style="position:absolute;left:1236;top:2085;width:2304;height:330;flip:x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" stroked="f">
                      <v:textbox>
                        <w:txbxContent>
                          <w:p w:rsidR="00566291" w:rsidRPr="00272B40" w:rsidRDefault="00566291" w:rsidP="00566291">
                            <w:pPr>
                              <w:pStyle w:val="ab"/>
                              <w:bidi/>
                              <w:jc w:val="center"/>
                              <w:rPr>
                                <w:sz w:val="16"/>
                                <w:szCs w:val="16"/>
                                <w:rtl/>
                                <w:cs/>
                              </w:rPr>
                            </w:pPr>
                            <w:r w:rsidRPr="00272B4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מדבקת המטופל</w:t>
                            </w:r>
                          </w:p>
                        </w:txbxContent>
                      </v:textbox>
                    </v:shape>
                  </v:group>
                </v:group>
              </w:pict>
            </w:r>
          </w:p>
          <w:p w:rsidR="00566291" w:rsidRDefault="00566291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566291" w:rsidRPr="00F00AF0" w:rsidRDefault="00566291" w:rsidP="00F348E2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</w:tbl>
    <w:permEnd w:id="916936197"/>
    <w:p w:rsidR="00FA0378" w:rsidRDefault="00272B40" w:rsidP="00FA0378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  <w:bookmarkStart w:id="3" w:name="_Hlk10421552"/>
    </w:p>
    <w:p w:rsidR="00FA0378" w:rsidRPr="00FA0378" w:rsidRDefault="00FA0378" w:rsidP="001E29C3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أقرّ بهذا بأنني شرحت شفهيا 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للمريض/ة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/</w:t>
      </w:r>
      <w:r w:rsidRPr="004B7543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للوصي على المريض/ة</w:t>
      </w:r>
      <w:r w:rsidRPr="004B7543">
        <w:rPr>
          <w:rFonts w:ascii="David" w:hAnsi="David" w:cs="Times New Roman" w:hint="cs"/>
          <w:spacing w:val="0"/>
          <w:sz w:val="24"/>
          <w:szCs w:val="24"/>
          <w:rtl/>
        </w:rPr>
        <w:t xml:space="preserve"> 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/</w:t>
      </w:r>
      <w:r w:rsidRPr="004B7543">
        <w:rPr>
          <w:rFonts w:ascii="David" w:hAnsi="David" w:cs="Times New Roman" w:hint="cs"/>
          <w:b/>
          <w:bCs/>
          <w:spacing w:val="0"/>
          <w:sz w:val="24"/>
          <w:szCs w:val="24"/>
          <w:rtl/>
        </w:rPr>
        <w:t xml:space="preserve"> </w:t>
      </w:r>
      <w:r w:rsidRPr="004B7543">
        <w:rPr>
          <w:rFonts w:ascii="David" w:hAnsi="David" w:cs="Times New Roman"/>
          <w:b/>
          <w:bCs/>
          <w:spacing w:val="0"/>
          <w:sz w:val="24"/>
          <w:szCs w:val="24"/>
          <w:rtl/>
          <w:lang w:bidi="ar-SA"/>
        </w:rPr>
        <w:t>لمترجم المريض</w:t>
      </w:r>
      <w:r w:rsidR="0066337C">
        <w:rPr>
          <w:rFonts w:ascii="David" w:hAnsi="David" w:cs="Times New Roman" w:hint="cs"/>
          <w:b/>
          <w:bCs/>
          <w:spacing w:val="0"/>
          <w:sz w:val="24"/>
          <w:szCs w:val="24"/>
          <w:rtl/>
        </w:rPr>
        <w:t>/</w:t>
      </w:r>
      <w:r w:rsidR="0066337C">
        <w:rPr>
          <w:rFonts w:ascii="David" w:hAnsi="David" w:cs="Times New Roman" w:hint="cs"/>
          <w:b/>
          <w:bCs/>
          <w:spacing w:val="0"/>
          <w:sz w:val="24"/>
          <w:szCs w:val="24"/>
          <w:rtl/>
          <w:lang w:bidi="ar-JO"/>
        </w:rPr>
        <w:t>ة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المذكور أعلاه بالكامل وبالتفصيل المطلوب</w:t>
      </w:r>
      <w:r w:rsidR="001E29C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، 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وبأنه/</w:t>
      </w:r>
      <w:r w:rsidR="001E29C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ها وقع/ت على الموافقة أمامي</w:t>
      </w:r>
      <w:r w:rsidR="001E29C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 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بعد أن اقتنعت بأنه/</w:t>
      </w:r>
      <w:r w:rsidR="001E29C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أن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ها فهم/ت </w:t>
      </w:r>
      <w:r w:rsidR="001E29C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 xml:space="preserve">الشرح 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 xml:space="preserve"> </w:t>
      </w:r>
      <w:r w:rsidR="001E29C3">
        <w:rPr>
          <w:rFonts w:ascii="David" w:hAnsi="David" w:cs="Times New Roman" w:hint="cs"/>
          <w:spacing w:val="0"/>
          <w:sz w:val="24"/>
          <w:szCs w:val="24"/>
          <w:rtl/>
          <w:lang w:bidi="ar-SA"/>
        </w:rPr>
        <w:t>بالكامل</w:t>
      </w:r>
      <w:r w:rsidRPr="004B7543">
        <w:rPr>
          <w:rFonts w:ascii="David" w:hAnsi="David" w:cs="Times New Roman"/>
          <w:spacing w:val="0"/>
          <w:sz w:val="24"/>
          <w:szCs w:val="24"/>
          <w:rtl/>
          <w:lang w:bidi="ar-SA"/>
        </w:rPr>
        <w:t>.</w:t>
      </w:r>
      <w:bookmarkEnd w:id="3"/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80"/>
        <w:gridCol w:w="3064"/>
        <w:gridCol w:w="3064"/>
      </w:tblGrid>
      <w:tr w:rsidR="00E07EC0" w:rsidRPr="00D72C51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440689310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440689310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63"/>
        <w:gridCol w:w="3064"/>
        <w:gridCol w:w="3064"/>
      </w:tblGrid>
      <w:tr w:rsidR="00597C1B" w:rsidTr="00566291">
        <w:tc>
          <w:tcPr>
            <w:tcW w:w="3063" w:type="dxa"/>
          </w:tcPr>
          <w:p w:rsidR="00597C1B" w:rsidRPr="00C95D64" w:rsidRDefault="00597C1B" w:rsidP="00A00233">
            <w:pPr>
              <w:pStyle w:val="ab"/>
              <w:bidi/>
              <w:spacing w:before="120" w:line="360" w:lineRule="auto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  <w:r w:rsidR="00A00233">
              <w:rPr>
                <w:b/>
                <w:bCs/>
                <w:sz w:val="22"/>
                <w:szCs w:val="22"/>
                <w:rtl/>
              </w:rPr>
              <w:br/>
            </w:r>
            <w:r w:rsidR="001E29C3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A00233" w:rsidRPr="00A00233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سم</w:t>
            </w:r>
            <w:r w:rsidR="00A00233" w:rsidRPr="00A00233">
              <w:rPr>
                <w:rFonts w:ascii="David" w:hAnsi="David" w:hint="cs"/>
                <w:b/>
                <w:bCs/>
                <w:sz w:val="22"/>
                <w:szCs w:val="22"/>
                <w:rtl/>
                <w:lang w:bidi="ar-JO"/>
              </w:rPr>
              <w:t xml:space="preserve"> </w:t>
            </w:r>
            <w:r w:rsidR="00A00233" w:rsidRPr="00A00233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الطبيب</w:t>
            </w:r>
            <w:r w:rsidR="00A00233" w:rsidRPr="00A00233">
              <w:rPr>
                <w:rFonts w:ascii="David" w:hAnsi="David" w:hint="cs"/>
                <w:b/>
                <w:bCs/>
                <w:sz w:val="22"/>
                <w:szCs w:val="22"/>
                <w:rtl/>
                <w:lang w:bidi="ar-JO"/>
              </w:rPr>
              <w:t xml:space="preserve"> (</w:t>
            </w:r>
            <w:r w:rsidR="00A00233" w:rsidRPr="00A00233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ختم</w:t>
            </w:r>
            <w:r w:rsidR="00A00233" w:rsidRPr="00A00233">
              <w:rPr>
                <w:rFonts w:ascii="David" w:hAnsi="David" w:hint="cs"/>
                <w:b/>
                <w:bCs/>
                <w:sz w:val="22"/>
                <w:szCs w:val="22"/>
                <w:rtl/>
                <w:lang w:bidi="ar-JO"/>
              </w:rPr>
              <w:t>)</w:t>
            </w:r>
            <w:r w:rsidR="00A00233">
              <w:rPr>
                <w:rFonts w:ascii="David" w:hAnsi="David" w:hint="cs"/>
                <w:rtl/>
                <w:lang w:bidi="ar-JO"/>
              </w:rPr>
              <w:t xml:space="preserve">                           </w:t>
            </w:r>
            <w:r w:rsidR="00A00233">
              <w:rPr>
                <w:rFonts w:ascii="David" w:hAnsi="David" w:hint="cs"/>
                <w:rtl/>
              </w:rPr>
              <w:t xml:space="preserve">     </w:t>
            </w:r>
            <w:r w:rsidR="00A00233">
              <w:rPr>
                <w:rFonts w:ascii="David" w:hAnsi="David" w:hint="cs"/>
                <w:rtl/>
                <w:lang w:bidi="ar-JO"/>
              </w:rPr>
              <w:t xml:space="preserve"> </w:t>
            </w:r>
            <w:r w:rsidR="00A00233">
              <w:rPr>
                <w:b/>
                <w:bCs/>
                <w:sz w:val="22"/>
                <w:szCs w:val="22"/>
                <w:rtl/>
              </w:rPr>
              <w:br/>
            </w:r>
          </w:p>
        </w:tc>
        <w:tc>
          <w:tcPr>
            <w:tcW w:w="3064" w:type="dxa"/>
          </w:tcPr>
          <w:p w:rsidR="00597C1B" w:rsidRPr="00A00233" w:rsidRDefault="00597C1B" w:rsidP="00A00233">
            <w:pPr>
              <w:pStyle w:val="ab"/>
              <w:bidi/>
              <w:spacing w:before="120" w:line="360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rtl/>
              </w:rPr>
            </w:pPr>
            <w:r w:rsidRPr="00A00233">
              <w:rPr>
                <w:b/>
                <w:bCs/>
                <w:sz w:val="22"/>
                <w:szCs w:val="22"/>
                <w:rtl/>
              </w:rPr>
              <w:t>חתימת הרופא</w:t>
            </w:r>
            <w:r w:rsidR="00A00233" w:rsidRPr="00A0023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br/>
            </w:r>
            <w:r w:rsidR="00A00233" w:rsidRPr="00A00233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 xml:space="preserve">توقيع الطبيب                                    </w:t>
            </w:r>
          </w:p>
        </w:tc>
        <w:tc>
          <w:tcPr>
            <w:tcW w:w="3064" w:type="dxa"/>
            <w:vAlign w:val="center"/>
          </w:tcPr>
          <w:p w:rsidR="00597C1B" w:rsidRPr="00A00233" w:rsidRDefault="00A00233" w:rsidP="00A00233">
            <w:pPr>
              <w:pStyle w:val="ab"/>
              <w:bidi/>
              <w:spacing w:before="120" w:line="360" w:lineRule="auto"/>
              <w:jc w:val="center"/>
              <w:rPr>
                <w:rFonts w:ascii="Arial" w:hAnsi="Arial" w:cs="Arial"/>
                <w:b/>
                <w:bCs/>
                <w:sz w:val="22"/>
                <w:szCs w:val="22"/>
                <w:lang w:bidi="ar-JO"/>
              </w:rPr>
            </w:pPr>
            <w:r>
              <w:rPr>
                <w:rFonts w:hint="cs"/>
                <w:b/>
                <w:bCs/>
                <w:sz w:val="22"/>
                <w:szCs w:val="22"/>
                <w:rtl/>
              </w:rPr>
              <w:t xml:space="preserve">   </w:t>
            </w:r>
            <w:r w:rsidR="00597C1B" w:rsidRPr="00A00233">
              <w:rPr>
                <w:b/>
                <w:bCs/>
                <w:sz w:val="22"/>
                <w:szCs w:val="22"/>
                <w:rtl/>
              </w:rPr>
              <w:t>תאריך ושעה</w:t>
            </w:r>
            <w:r w:rsidRPr="00A00233">
              <w:rPr>
                <w:rFonts w:ascii="Arial" w:hAnsi="Arial" w:cs="Arial"/>
                <w:b/>
                <w:bCs/>
                <w:sz w:val="22"/>
                <w:szCs w:val="22"/>
                <w:rtl/>
              </w:rPr>
              <w:br/>
            </w:r>
            <w:r>
              <w:rPr>
                <w:rFonts w:ascii="Arial" w:hAnsi="Arial" w:cs="Arial" w:hint="cs"/>
                <w:b/>
                <w:bCs/>
                <w:sz w:val="22"/>
                <w:szCs w:val="22"/>
                <w:rtl/>
              </w:rPr>
              <w:t xml:space="preserve">   </w:t>
            </w:r>
            <w:r w:rsidRPr="00A00233">
              <w:rPr>
                <w:rFonts w:ascii="Arial" w:hAnsi="Arial" w:cs="Arial" w:hint="cs"/>
                <w:b/>
                <w:bCs/>
                <w:sz w:val="22"/>
                <w:szCs w:val="22"/>
                <w:rtl/>
                <w:lang w:bidi="ar-JO"/>
              </w:rPr>
              <w:t>التاريخ والساعة</w:t>
            </w:r>
            <w:r w:rsidR="00D72C51" w:rsidRPr="00A00233">
              <w:rPr>
                <w:rFonts w:ascii="Arial" w:hAnsi="Arial" w:cs="Arial"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566291" w:rsidRPr="00FA0378" w:rsidRDefault="00566291" w:rsidP="00FA0378">
      <w:pPr>
        <w:rPr>
          <w:rFonts w:ascii="David" w:hAnsi="David"/>
          <w:rtl/>
          <w:lang w:bidi="ar-JO"/>
        </w:rPr>
      </w:pPr>
    </w:p>
    <w:tbl>
      <w:tblPr>
        <w:tblStyle w:val="aa"/>
        <w:bidiVisual/>
        <w:tblW w:w="902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2952"/>
        <w:gridCol w:w="3037"/>
        <w:gridCol w:w="3037"/>
      </w:tblGrid>
      <w:tr w:rsidR="00AD23B6" w:rsidTr="00AD23B6">
        <w:trPr>
          <w:trHeight w:val="468"/>
        </w:trPr>
        <w:tc>
          <w:tcPr>
            <w:tcW w:w="295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D23B6" w:rsidRDefault="00AD23B6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bookmarkStart w:id="4" w:name="_GoBack"/>
            <w:permStart w:id="1828543770" w:edGrp="everyone"/>
          </w:p>
        </w:tc>
        <w:tc>
          <w:tcPr>
            <w:tcW w:w="3037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D23B6" w:rsidRDefault="00AD23B6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37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AD23B6" w:rsidRDefault="00AD23B6" w:rsidP="00B62ED9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bookmarkEnd w:id="4"/>
      <w:permEnd w:id="1828543770"/>
    </w:tbl>
    <w:p w:rsidR="00AD23B6" w:rsidRDefault="00AD23B6" w:rsidP="00A00233">
      <w:pPr>
        <w:spacing w:after="0" w:line="240" w:lineRule="auto"/>
        <w:rPr>
          <w:rFonts w:ascii="David" w:hAnsi="David" w:cs="David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95"/>
        <w:gridCol w:w="4596"/>
      </w:tblGrid>
      <w:tr w:rsidR="00AD23B6" w:rsidTr="00B62ED9">
        <w:tc>
          <w:tcPr>
            <w:tcW w:w="4595" w:type="dxa"/>
            <w:vAlign w:val="center"/>
          </w:tcPr>
          <w:p w:rsidR="00AD23B6" w:rsidRPr="00A00233" w:rsidRDefault="00AD23B6" w:rsidP="00B62ED9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A00233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  <w:r w:rsidR="00A00233" w:rsidRPr="00A00233">
              <w:rPr>
                <w:b/>
                <w:bCs/>
                <w:sz w:val="22"/>
                <w:szCs w:val="22"/>
                <w:rtl/>
              </w:rPr>
              <w:br/>
            </w:r>
            <w:r w:rsidR="001E29C3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إ</w:t>
            </w:r>
            <w:r w:rsidR="00A00233" w:rsidRPr="00A00233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سم المترجم</w:t>
            </w:r>
            <w:r w:rsidR="00A00233" w:rsidRPr="00A00233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/</w:t>
            </w:r>
            <w:r w:rsidR="00A00233" w:rsidRPr="00A00233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 xml:space="preserve">ة                                                            </w:t>
            </w:r>
          </w:p>
        </w:tc>
        <w:tc>
          <w:tcPr>
            <w:tcW w:w="4596" w:type="dxa"/>
            <w:vAlign w:val="center"/>
          </w:tcPr>
          <w:p w:rsidR="00AD23B6" w:rsidRPr="00A00233" w:rsidRDefault="00AD23B6" w:rsidP="00B62ED9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A00233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A00233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  <w:r w:rsidR="00A00233" w:rsidRPr="00A00233">
              <w:rPr>
                <w:rFonts w:ascii="David" w:hAnsi="David"/>
                <w:b/>
                <w:bCs/>
                <w:sz w:val="22"/>
                <w:szCs w:val="22"/>
                <w:rtl/>
              </w:rPr>
              <w:br/>
            </w:r>
            <w:r w:rsidR="00A00233" w:rsidRPr="00A00233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صلته بالمريض</w:t>
            </w:r>
            <w:r w:rsidR="00A00233" w:rsidRPr="00A00233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/</w:t>
            </w:r>
            <w:r w:rsidR="00A00233" w:rsidRPr="00A00233">
              <w:rPr>
                <w:rFonts w:ascii="David" w:hAnsi="David" w:cs="Times New Roman" w:hint="cs"/>
                <w:b/>
                <w:bCs/>
                <w:sz w:val="22"/>
                <w:szCs w:val="22"/>
                <w:rtl/>
                <w:lang w:bidi="ar-JO"/>
              </w:rPr>
              <w:t>ة</w:t>
            </w:r>
          </w:p>
        </w:tc>
      </w:tr>
    </w:tbl>
    <w:p w:rsidR="00FA0378" w:rsidRPr="00735416" w:rsidRDefault="00FA0378" w:rsidP="00A00233">
      <w:pPr>
        <w:rPr>
          <w:rFonts w:ascii="David" w:hAnsi="David" w:cs="David"/>
          <w:rtl/>
        </w:rPr>
      </w:pPr>
      <w:r>
        <w:rPr>
          <w:rFonts w:ascii="David" w:hAnsi="David" w:hint="cs"/>
          <w:b/>
          <w:bCs/>
          <w:rtl/>
          <w:lang w:bidi="ar-JO"/>
        </w:rPr>
        <w:t xml:space="preserve">                       </w:t>
      </w:r>
    </w:p>
    <w:p w:rsidR="00AD23B6" w:rsidRPr="00735416" w:rsidRDefault="00AD23B6" w:rsidP="00AE35EF">
      <w:pPr>
        <w:rPr>
          <w:rFonts w:ascii="David" w:hAnsi="David" w:cs="David"/>
          <w:rtl/>
        </w:rPr>
      </w:pPr>
    </w:p>
    <w:sectPr w:rsidR="00AD23B6" w:rsidRPr="00735416" w:rsidSect="006D4473">
      <w:headerReference w:type="default" r:id="rId7"/>
      <w:footerReference w:type="default" r:id="rId8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1E7C" w:rsidRDefault="00571E7C" w:rsidP="00051631">
      <w:pPr>
        <w:spacing w:after="0" w:line="240" w:lineRule="auto"/>
      </w:pPr>
      <w:r>
        <w:separator/>
      </w:r>
    </w:p>
  </w:endnote>
  <w:endnote w:type="continuationSeparator" w:id="0">
    <w:p w:rsidR="00571E7C" w:rsidRDefault="00571E7C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554743" w:rsidRPr="0062153C" w:rsidRDefault="00554743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CD73E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CD73E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4B28C6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CD73E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CD73E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CD73E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4B28C6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CD73EC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1E7C" w:rsidRDefault="00571E7C" w:rsidP="00051631">
      <w:pPr>
        <w:spacing w:after="0" w:line="240" w:lineRule="auto"/>
      </w:pPr>
      <w:r>
        <w:separator/>
      </w:r>
    </w:p>
  </w:footnote>
  <w:footnote w:type="continuationSeparator" w:id="0">
    <w:p w:rsidR="00571E7C" w:rsidRDefault="00571E7C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54743" w:rsidRDefault="00554743" w:rsidP="00850564">
    <w:pPr>
      <w:rPr>
        <w:rtl/>
      </w:rPr>
    </w:pPr>
    <w:r>
      <w:t xml:space="preserve"> </w:t>
    </w:r>
  </w:p>
  <w:p w:rsidR="00554743" w:rsidRDefault="004B28C6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76.55pt;margin-top:73.1pt;width:28.7pt;height:573.85pt;flip:x;z-index:25166233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" stroked="f">
          <v:textbox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 w:firstRow="1" w:lastRow="0" w:firstColumn="1" w:lastColumn="0" w:noHBand="0" w:noVBand="1"/>
                </w:tblPr>
                <w:tblGrid>
                  <w:gridCol w:w="616"/>
                </w:tblGrid>
                <w:tr w:rsidR="00554743" w:rsidRPr="004D59B7" w:rsidTr="00383EFE">
                  <w:trPr>
                    <w:cantSplit/>
                    <w:trHeight w:val="13844"/>
                  </w:trPr>
                  <w:tc>
                    <w:tcPr>
                      <w:tcW w:w="376" w:type="dxa"/>
                      <w:textDirection w:val="btLr"/>
                    </w:tcPr>
                    <w:p w:rsidR="00554743" w:rsidRPr="00F52D84" w:rsidRDefault="00554743" w:rsidP="005F5FB6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color w:val="948A54" w:themeColor="background2" w:themeShade="80"/>
                          <w:spacing w:val="60"/>
                          <w:sz w:val="18"/>
                          <w:szCs w:val="18"/>
                          <w:rtl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="00383EFE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למ</w:t>
                      </w:r>
                      <w:r w:rsidR="00383EFE" w:rsidRPr="00383EFE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יוטומיה</w:t>
                      </w:r>
                      <w:r w:rsidR="00383EFE" w:rsidRPr="00383EFE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383EFE" w:rsidRPr="00383EFE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לפרוסקופית</w:t>
                      </w:r>
                      <w:r w:rsidR="00383EFE" w:rsidRPr="00383EFE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383EFE" w:rsidRPr="00383EFE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ע</w:t>
                      </w:r>
                      <w:r w:rsidR="00383EFE" w:rsidRPr="00383EFE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"</w:t>
                      </w:r>
                      <w:r w:rsidR="00383EFE" w:rsidRPr="00383EFE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ש</w:t>
                      </w:r>
                      <w:r w:rsidR="00383EFE" w:rsidRPr="00383EFE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383EFE" w:rsidRPr="00383EFE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הלר</w:t>
                      </w:r>
                      <w:r w:rsidR="00383EFE" w:rsidRPr="00383EFE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383EFE" w:rsidRPr="00383EFE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למחלת</w:t>
                      </w:r>
                      <w:r w:rsidR="00383EFE" w:rsidRPr="00383EFE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383EFE" w:rsidRPr="00383EFE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האכלזיה</w:t>
                      </w:r>
                      <w:r w:rsidR="00383EFE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br/>
                        <w:t xml:space="preserve"> </w:t>
                      </w:r>
                      <w:r w:rsidR="00383EFE" w:rsidRPr="00383EFE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Laparoscopic Heller Myotomy for Achal</w:t>
                      </w:r>
                      <w:r w:rsidR="00B37E2C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a</w:t>
                      </w:r>
                      <w:r w:rsidR="00383EFE" w:rsidRPr="00383EFE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>sia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="00383EFE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 </w:t>
                      </w:r>
                      <w:r w:rsidR="005F5FB6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4</w:t>
                      </w:r>
                      <w:r w:rsidR="00383EFE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-9057-6-2019</w:t>
                      </w:r>
                    </w:p>
                    <w:p w:rsidR="00554743" w:rsidRPr="004D59B7" w:rsidRDefault="00554743" w:rsidP="00554743">
                      <w:pPr>
                        <w:autoSpaceDE w:val="0"/>
                        <w:autoSpaceDN w:val="0"/>
                        <w:adjustRightInd w:val="0"/>
                        <w:ind w:left="113" w:right="113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</w:p>
                  </w:tc>
                </w:tr>
              </w:tbl>
              <w:p w:rsidR="00554743" w:rsidRPr="004D59B7" w:rsidRDefault="00554743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1" w:cryptProviderType="rsaAES" w:cryptAlgorithmClass="hash" w:cryptAlgorithmType="typeAny" w:cryptAlgorithmSid="14" w:cryptSpinCount="100000" w:hash="vv9zO76V33rRFFNrL6F8UsO/SdL8zl8IwHx3OWDt3OjsjY18Dz71a/Vkk6WO5z7MlGh5OR3zHMs38k/4/6V9EQ==" w:salt="pYgLF9l+GKMdWo30mZ0QFg=="/>
  <w:defaultTabStop w:val="720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537C"/>
    <w:rsid w:val="00032007"/>
    <w:rsid w:val="00051631"/>
    <w:rsid w:val="00060F7A"/>
    <w:rsid w:val="000665D3"/>
    <w:rsid w:val="00086AA3"/>
    <w:rsid w:val="000946D1"/>
    <w:rsid w:val="000E1E14"/>
    <w:rsid w:val="000F3C8B"/>
    <w:rsid w:val="000F5DBC"/>
    <w:rsid w:val="000F73FF"/>
    <w:rsid w:val="001005DD"/>
    <w:rsid w:val="00132760"/>
    <w:rsid w:val="001424E0"/>
    <w:rsid w:val="00157988"/>
    <w:rsid w:val="001C5831"/>
    <w:rsid w:val="001D1C35"/>
    <w:rsid w:val="001D229D"/>
    <w:rsid w:val="001D4560"/>
    <w:rsid w:val="001E29C3"/>
    <w:rsid w:val="00246BFF"/>
    <w:rsid w:val="00256D7C"/>
    <w:rsid w:val="00272B40"/>
    <w:rsid w:val="00275FC1"/>
    <w:rsid w:val="002848C3"/>
    <w:rsid w:val="00290F0C"/>
    <w:rsid w:val="002A2CB4"/>
    <w:rsid w:val="002A61A9"/>
    <w:rsid w:val="002C1CBA"/>
    <w:rsid w:val="002D7E41"/>
    <w:rsid w:val="002F192B"/>
    <w:rsid w:val="003227B2"/>
    <w:rsid w:val="00327BEA"/>
    <w:rsid w:val="00337049"/>
    <w:rsid w:val="003376F4"/>
    <w:rsid w:val="003449E3"/>
    <w:rsid w:val="00346A74"/>
    <w:rsid w:val="00350769"/>
    <w:rsid w:val="00354202"/>
    <w:rsid w:val="00383EFE"/>
    <w:rsid w:val="00384DBA"/>
    <w:rsid w:val="00392097"/>
    <w:rsid w:val="003926BE"/>
    <w:rsid w:val="003A35FF"/>
    <w:rsid w:val="003B30ED"/>
    <w:rsid w:val="003C3E46"/>
    <w:rsid w:val="003D2BFD"/>
    <w:rsid w:val="003D4B54"/>
    <w:rsid w:val="003D619A"/>
    <w:rsid w:val="003E3D31"/>
    <w:rsid w:val="003E4A98"/>
    <w:rsid w:val="003F34E8"/>
    <w:rsid w:val="00410FAD"/>
    <w:rsid w:val="004176B4"/>
    <w:rsid w:val="004B28C6"/>
    <w:rsid w:val="004D59B7"/>
    <w:rsid w:val="004E04EA"/>
    <w:rsid w:val="004E53EC"/>
    <w:rsid w:val="00505FCE"/>
    <w:rsid w:val="005131B0"/>
    <w:rsid w:val="00554743"/>
    <w:rsid w:val="00556B27"/>
    <w:rsid w:val="00566291"/>
    <w:rsid w:val="00567C88"/>
    <w:rsid w:val="00571E7C"/>
    <w:rsid w:val="00576CF8"/>
    <w:rsid w:val="00596185"/>
    <w:rsid w:val="00597C1B"/>
    <w:rsid w:val="005F5D98"/>
    <w:rsid w:val="005F5FB6"/>
    <w:rsid w:val="00605C1C"/>
    <w:rsid w:val="00613EFF"/>
    <w:rsid w:val="0062153C"/>
    <w:rsid w:val="006457E7"/>
    <w:rsid w:val="0065530F"/>
    <w:rsid w:val="00663219"/>
    <w:rsid w:val="0066337C"/>
    <w:rsid w:val="00670636"/>
    <w:rsid w:val="00693694"/>
    <w:rsid w:val="006A76C5"/>
    <w:rsid w:val="006C304C"/>
    <w:rsid w:val="006D4473"/>
    <w:rsid w:val="006D7567"/>
    <w:rsid w:val="006E5A8B"/>
    <w:rsid w:val="006F02C7"/>
    <w:rsid w:val="00705600"/>
    <w:rsid w:val="00712BA4"/>
    <w:rsid w:val="00732760"/>
    <w:rsid w:val="00735416"/>
    <w:rsid w:val="007425AE"/>
    <w:rsid w:val="00750546"/>
    <w:rsid w:val="00756526"/>
    <w:rsid w:val="00757815"/>
    <w:rsid w:val="00763549"/>
    <w:rsid w:val="007A3AB7"/>
    <w:rsid w:val="007B05CB"/>
    <w:rsid w:val="007B3DFF"/>
    <w:rsid w:val="007D05DF"/>
    <w:rsid w:val="007E77C9"/>
    <w:rsid w:val="007F7911"/>
    <w:rsid w:val="00825C60"/>
    <w:rsid w:val="0083208B"/>
    <w:rsid w:val="00832615"/>
    <w:rsid w:val="00834092"/>
    <w:rsid w:val="00844AB2"/>
    <w:rsid w:val="00850564"/>
    <w:rsid w:val="00856DA6"/>
    <w:rsid w:val="008930C1"/>
    <w:rsid w:val="008A2281"/>
    <w:rsid w:val="008C2920"/>
    <w:rsid w:val="008D27E9"/>
    <w:rsid w:val="008F1002"/>
    <w:rsid w:val="00900AE7"/>
    <w:rsid w:val="0090537C"/>
    <w:rsid w:val="00910B06"/>
    <w:rsid w:val="00923714"/>
    <w:rsid w:val="00923773"/>
    <w:rsid w:val="0093326D"/>
    <w:rsid w:val="0093550E"/>
    <w:rsid w:val="00966488"/>
    <w:rsid w:val="00971147"/>
    <w:rsid w:val="0098687F"/>
    <w:rsid w:val="009874E6"/>
    <w:rsid w:val="00994577"/>
    <w:rsid w:val="009A545E"/>
    <w:rsid w:val="009D513C"/>
    <w:rsid w:val="009E361F"/>
    <w:rsid w:val="00A00233"/>
    <w:rsid w:val="00A00625"/>
    <w:rsid w:val="00A326C4"/>
    <w:rsid w:val="00A358D6"/>
    <w:rsid w:val="00A43174"/>
    <w:rsid w:val="00A47FC5"/>
    <w:rsid w:val="00A60E7A"/>
    <w:rsid w:val="00A811DC"/>
    <w:rsid w:val="00A92646"/>
    <w:rsid w:val="00AB7177"/>
    <w:rsid w:val="00AD23B6"/>
    <w:rsid w:val="00AD6980"/>
    <w:rsid w:val="00AE35EF"/>
    <w:rsid w:val="00AE63AD"/>
    <w:rsid w:val="00B12807"/>
    <w:rsid w:val="00B1664D"/>
    <w:rsid w:val="00B37E2C"/>
    <w:rsid w:val="00B4639F"/>
    <w:rsid w:val="00B52C86"/>
    <w:rsid w:val="00BA2348"/>
    <w:rsid w:val="00BC0BD7"/>
    <w:rsid w:val="00BD4E28"/>
    <w:rsid w:val="00BE3345"/>
    <w:rsid w:val="00BE463B"/>
    <w:rsid w:val="00BF5318"/>
    <w:rsid w:val="00C06D85"/>
    <w:rsid w:val="00C1040D"/>
    <w:rsid w:val="00C225FC"/>
    <w:rsid w:val="00C3591D"/>
    <w:rsid w:val="00C35EEB"/>
    <w:rsid w:val="00C45612"/>
    <w:rsid w:val="00C45E49"/>
    <w:rsid w:val="00C82059"/>
    <w:rsid w:val="00C85909"/>
    <w:rsid w:val="00C95D64"/>
    <w:rsid w:val="00CB140B"/>
    <w:rsid w:val="00CD6E77"/>
    <w:rsid w:val="00CD73EC"/>
    <w:rsid w:val="00CE3CE5"/>
    <w:rsid w:val="00D20E08"/>
    <w:rsid w:val="00D32F1A"/>
    <w:rsid w:val="00D36F03"/>
    <w:rsid w:val="00D72C51"/>
    <w:rsid w:val="00D910A3"/>
    <w:rsid w:val="00D91283"/>
    <w:rsid w:val="00DA0C0B"/>
    <w:rsid w:val="00DA3CE0"/>
    <w:rsid w:val="00DB4C02"/>
    <w:rsid w:val="00DC1CE3"/>
    <w:rsid w:val="00DE4F04"/>
    <w:rsid w:val="00E07EC0"/>
    <w:rsid w:val="00E20CF0"/>
    <w:rsid w:val="00E21E6D"/>
    <w:rsid w:val="00E43B34"/>
    <w:rsid w:val="00E664C0"/>
    <w:rsid w:val="00E732B4"/>
    <w:rsid w:val="00E82F0D"/>
    <w:rsid w:val="00E93217"/>
    <w:rsid w:val="00E9355E"/>
    <w:rsid w:val="00EB14A9"/>
    <w:rsid w:val="00EC494E"/>
    <w:rsid w:val="00F00E85"/>
    <w:rsid w:val="00F1560B"/>
    <w:rsid w:val="00F412C9"/>
    <w:rsid w:val="00F47248"/>
    <w:rsid w:val="00F52C77"/>
    <w:rsid w:val="00F52D84"/>
    <w:rsid w:val="00F57CD6"/>
    <w:rsid w:val="00F71E6A"/>
    <w:rsid w:val="00F80766"/>
    <w:rsid w:val="00F8228C"/>
    <w:rsid w:val="00F84DCC"/>
    <w:rsid w:val="00F945B7"/>
    <w:rsid w:val="00F96172"/>
    <w:rsid w:val="00FA0378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."/>
  <w:listSeparator w:val=","/>
  <w15:docId w15:val="{AD311131-E037-4162-956D-1518BC5DDE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C3E46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character" w:customStyle="1" w:styleId="apple-converted-space">
    <w:name w:val="apple-converted-space"/>
    <w:basedOn w:val="a0"/>
    <w:rsid w:val="007D05DF"/>
  </w:style>
  <w:style w:type="character" w:styleId="Hyperlink">
    <w:name w:val="Hyperlink"/>
    <w:basedOn w:val="a0"/>
    <w:uiPriority w:val="99"/>
    <w:semiHidden/>
    <w:unhideWhenUsed/>
    <w:rsid w:val="007D05D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C6B8C0-FF9F-4B30-ABB8-9620056B35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865</Words>
  <Characters>4330</Characters>
  <Application>Microsoft Office Word</Application>
  <DocSecurity>8</DocSecurity>
  <Lines>36</Lines>
  <Paragraphs>10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 barzilai</cp:lastModifiedBy>
  <cp:revision>6</cp:revision>
  <cp:lastPrinted>2019-06-10T08:07:00Z</cp:lastPrinted>
  <dcterms:created xsi:type="dcterms:W3CDTF">2020-01-09T19:57:00Z</dcterms:created>
  <dcterms:modified xsi:type="dcterms:W3CDTF">2020-01-13T08:08:00Z</dcterms:modified>
</cp:coreProperties>
</file>