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55"/>
        <w:bidiVisual/>
        <w:tblW w:w="0" w:type="auto"/>
        <w:shd w:val="clear" w:color="auto" w:fill="FFFFFF" w:themeFill="background1"/>
        <w:tblLook w:val="04A0"/>
      </w:tblPr>
      <w:tblGrid>
        <w:gridCol w:w="9014"/>
      </w:tblGrid>
      <w:tr w:rsidR="00366650" w:rsidRPr="00F00AF0" w:rsidTr="004B3A65">
        <w:trPr>
          <w:trHeight w:val="20"/>
        </w:trPr>
        <w:tc>
          <w:tcPr>
            <w:tcW w:w="9014" w:type="dxa"/>
            <w:shd w:val="clear" w:color="auto" w:fill="FFFFFF" w:themeFill="background1"/>
          </w:tcPr>
          <w:p w:rsidR="00366650" w:rsidRDefault="00237ADC" w:rsidP="004B3A65">
            <w:pPr>
              <w:pStyle w:val="ab"/>
              <w:bidi/>
              <w:jc w:val="right"/>
              <w:rPr>
                <w:noProof/>
                <w:sz w:val="22"/>
                <w:szCs w:val="22"/>
                <w:rtl/>
              </w:rPr>
            </w:pPr>
            <w:permStart w:id="0" w:edGrp="everyone"/>
            <w:r w:rsidRPr="00237ADC">
              <w:rPr>
                <w:noProof/>
                <w:sz w:val="4"/>
                <w:szCs w:val="4"/>
                <w:rtl/>
              </w:rPr>
              <w:pict>
                <v:group id="Group 23" o:spid="_x0000_s1088" style="position:absolute;margin-left:-3.6pt;margin-top:.9pt;width:429.2pt;height:62pt;z-index:251660288" coordorigin="1170,998" coordsize="8584,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">
                  <v:rect id="Rectangle 1" o:spid="_x0000_s1089" style="position:absolute;left:7680;top:998;width:2074;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366650" w:rsidRPr="001D4560" w:rsidRDefault="00366650" w:rsidP="00366650">
                          <w:pPr>
                            <w:jc w:val="center"/>
                            <w:rPr>
                              <w:rFonts w:cs="David"/>
                              <w:sz w:val="18"/>
                              <w:szCs w:val="18"/>
                            </w:rPr>
                          </w:pPr>
                          <w:permStart w:id="1"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
                        </w:p>
                      </w:txbxContent>
                    </v:textbox>
                  </v:rect>
                  <v:group id="Group 21" o:spid="_x0000_s1090" style="position:absolute;left:1170;top:998;width:2304;height:1240" coordorigin="1236,1175" coordsize="23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34" o:spid="_x0000_s1091" style="position:absolute;left:1236;top:1175;width:2238;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shapetype id="_x0000_t202" coordsize="21600,21600" o:spt="202" path="m,l,21600r21600,l21600,xe">
                      <v:stroke joinstyle="miter"/>
                      <v:path gradientshapeok="t" o:connecttype="rect"/>
                    </v:shapetype>
                    <v:shape id="תיבת טקסט 6" o:spid="_x0000_s1092" type="#_x0000_t202" style="position:absolute;left:1236;top:2085;width:2304;height:3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" stroked="f">
                      <v:textbox>
                        <w:txbxContent>
                          <w:p w:rsidR="00366650" w:rsidRPr="00272B40" w:rsidRDefault="00366650" w:rsidP="00366650">
                            <w:pPr>
                              <w:pStyle w:val="ab"/>
                              <w:bidi/>
                              <w:jc w:val="center"/>
                              <w:rPr>
                                <w:sz w:val="16"/>
                                <w:szCs w:val="16"/>
                                <w:rtl/>
                                <w:cs/>
                              </w:rPr>
                            </w:pPr>
                            <w:permStart w:id="2" w:edGrp="everyone"/>
                            <w:r w:rsidRPr="00272B40">
                              <w:rPr>
                                <w:rFonts w:hint="cs"/>
                                <w:sz w:val="16"/>
                                <w:szCs w:val="16"/>
                                <w:rtl/>
                              </w:rPr>
                              <w:t>מדבקת המטופל</w:t>
                            </w:r>
                            <w:permEnd w:id="2"/>
                          </w:p>
                        </w:txbxContent>
                      </v:textbox>
                    </v:shape>
                  </v:group>
                </v:group>
              </w:pict>
            </w:r>
          </w:p>
          <w:p w:rsidR="00366650" w:rsidRDefault="00366650" w:rsidP="004B3A65">
            <w:pPr>
              <w:pStyle w:val="ab"/>
              <w:bidi/>
              <w:jc w:val="right"/>
              <w:rPr>
                <w:sz w:val="22"/>
                <w:szCs w:val="22"/>
                <w:rtl/>
              </w:rPr>
            </w:pPr>
          </w:p>
          <w:p w:rsidR="00366650" w:rsidRPr="00F00AF0" w:rsidRDefault="00366650" w:rsidP="004B3A65">
            <w:pPr>
              <w:pStyle w:val="ab"/>
              <w:bidi/>
              <w:jc w:val="right"/>
              <w:rPr>
                <w:sz w:val="22"/>
                <w:szCs w:val="22"/>
                <w:rtl/>
              </w:rPr>
            </w:pPr>
          </w:p>
        </w:tc>
      </w:tr>
    </w:tbl>
    <w:permEnd w:id="0"/>
    <w:p w:rsidR="006D4473" w:rsidRDefault="003926BE" w:rsidP="00366650">
      <w:pPr>
        <w:pStyle w:val="ab"/>
        <w:bidi/>
        <w:jc w:val="right"/>
        <w:rPr>
          <w:rFonts w:ascii="David" w:hAnsi="David"/>
          <w:sz w:val="22"/>
          <w:szCs w:val="22"/>
          <w:rtl/>
        </w:rPr>
      </w:pPr>
      <w:r>
        <w:rPr>
          <w:rFonts w:ascii="David" w:hAnsi="David" w:hint="cs"/>
          <w:sz w:val="22"/>
          <w:szCs w:val="22"/>
          <w:rtl/>
        </w:rPr>
        <w:t>גרסה</w:t>
      </w:r>
      <w:r w:rsidR="006D4473">
        <w:rPr>
          <w:rFonts w:ascii="David" w:hAnsi="David" w:hint="cs"/>
          <w:sz w:val="22"/>
          <w:szCs w:val="22"/>
          <w:rtl/>
        </w:rPr>
        <w:t xml:space="preserve"> </w:t>
      </w:r>
      <w:r w:rsidR="00D15F8F">
        <w:rPr>
          <w:rFonts w:ascii="David" w:hAnsi="David" w:hint="cs"/>
          <w:sz w:val="22"/>
          <w:szCs w:val="22"/>
          <w:rtl/>
        </w:rPr>
        <w:t>06</w:t>
      </w:r>
      <w:r w:rsidR="006D4473">
        <w:rPr>
          <w:rFonts w:ascii="David" w:hAnsi="David" w:hint="cs"/>
          <w:sz w:val="22"/>
          <w:szCs w:val="22"/>
          <w:rtl/>
        </w:rPr>
        <w:t>/</w:t>
      </w:r>
      <w:r w:rsidR="00D15F8F">
        <w:rPr>
          <w:rFonts w:ascii="David" w:hAnsi="David" w:hint="cs"/>
          <w:sz w:val="22"/>
          <w:szCs w:val="22"/>
          <w:rtl/>
        </w:rPr>
        <w:t>19</w:t>
      </w:r>
    </w:p>
    <w:p w:rsidR="00750546" w:rsidRPr="006C304C" w:rsidRDefault="00237ADC" w:rsidP="006D4473">
      <w:pPr>
        <w:pStyle w:val="ab"/>
        <w:bidi/>
        <w:jc w:val="center"/>
        <w:rPr>
          <w:rFonts w:ascii="David" w:hAnsi="David"/>
          <w:sz w:val="22"/>
          <w:szCs w:val="22"/>
          <w:rtl/>
        </w:rPr>
      </w:pPr>
      <w:r w:rsidRPr="00237ADC">
        <w:rPr>
          <w:rFonts w:ascii="David" w:hAnsi="David"/>
          <w:b/>
          <w:bCs/>
          <w:noProof/>
          <w:sz w:val="22"/>
          <w:szCs w:val="22"/>
          <w:rtl/>
        </w:rPr>
        <w:pict>
          <v:shape id="תיבת טקסט 2" o:spid="_x0000_s1030" type="#_x0000_t202" style="position:absolute;left:0;text-align:left;margin-left:2.2pt;margin-top:14.35pt;width:445.8pt;height:53.05pt;flip:x;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" filled="f" fillcolor="#dbe5f1 [660]" strokecolor="black [3213]">
            <v:stroke dashstyle="dashDot"/>
            <v:textbox inset=",5mm">
              <w:txbxContent>
                <w:p w:rsidR="00142952" w:rsidRPr="006D4EA1" w:rsidRDefault="00142952" w:rsidP="00E94627">
                  <w:pPr>
                    <w:jc w:val="center"/>
                    <w:rPr>
                      <w:rFonts w:asciiTheme="majorBidi" w:hAnsiTheme="majorBidi" w:cstheme="majorBidi"/>
                      <w:b/>
                      <w:bCs/>
                      <w:i/>
                      <w:iCs/>
                      <w:sz w:val="32"/>
                      <w:szCs w:val="32"/>
                      <w:rtl/>
                    </w:rPr>
                  </w:pPr>
                  <w:r>
                    <w:rPr>
                      <w:rFonts w:ascii="David" w:hAnsi="David" w:cs="David" w:hint="cs"/>
                      <w:b/>
                      <w:bCs/>
                      <w:sz w:val="32"/>
                      <w:szCs w:val="32"/>
                      <w:rtl/>
                    </w:rPr>
                    <w:t>ניתוח כריתה לפרוסקופית של טחול</w:t>
                  </w:r>
                  <w:r>
                    <w:rPr>
                      <w:rFonts w:ascii="David" w:hAnsi="David" w:cs="David"/>
                      <w:b/>
                      <w:bCs/>
                      <w:sz w:val="32"/>
                      <w:szCs w:val="32"/>
                      <w:rtl/>
                    </w:rPr>
                    <w:br/>
                  </w:r>
                  <w:r w:rsidRPr="00E94627">
                    <w:rPr>
                      <w:rFonts w:ascii="David" w:hAnsi="David" w:cs="David"/>
                      <w:b/>
                      <w:bCs/>
                      <w:sz w:val="32"/>
                      <w:szCs w:val="32"/>
                    </w:rPr>
                    <w:t>Laparoscopic Splenectomy</w:t>
                  </w:r>
                </w:p>
                <w:p w:rsidR="00142952" w:rsidRPr="006C304C" w:rsidRDefault="00142952" w:rsidP="002A61A9">
                  <w:pPr>
                    <w:jc w:val="center"/>
                    <w:rPr>
                      <w:rFonts w:ascii="David" w:hAnsi="David" w:cs="David"/>
                      <w:b/>
                      <w:bCs/>
                      <w:sz w:val="32"/>
                      <w:szCs w:val="32"/>
                      <w:rtl/>
                      <w:cs/>
                    </w:rPr>
                  </w:pPr>
                </w:p>
              </w:txbxContent>
            </v:textbox>
          </v:shape>
        </w:pic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p>
    <w:p w:rsidR="00505FCE" w:rsidRDefault="00505FCE"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C63A5D" w:rsidRPr="00C63A5D" w:rsidRDefault="00C63A5D" w:rsidP="00FD261B">
      <w:pPr>
        <w:pStyle w:val="ab"/>
        <w:bidi/>
        <w:spacing w:line="240" w:lineRule="auto"/>
        <w:rPr>
          <w:rFonts w:ascii="David" w:hAnsi="David"/>
          <w:spacing w:val="0"/>
          <w:sz w:val="24"/>
          <w:szCs w:val="24"/>
          <w:rtl/>
        </w:rPr>
      </w:pPr>
      <w:r w:rsidRPr="00C63A5D">
        <w:rPr>
          <w:rFonts w:ascii="David" w:hAnsi="David"/>
          <w:spacing w:val="0"/>
          <w:sz w:val="24"/>
          <w:szCs w:val="24"/>
          <w:rtl/>
        </w:rPr>
        <w:t xml:space="preserve">כריתת </w:t>
      </w:r>
      <w:r w:rsidRPr="00C63A5D">
        <w:rPr>
          <w:rFonts w:ascii="David" w:hAnsi="David" w:hint="cs"/>
          <w:spacing w:val="0"/>
          <w:sz w:val="24"/>
          <w:szCs w:val="24"/>
          <w:rtl/>
        </w:rPr>
        <w:t>טחול מ</w:t>
      </w:r>
      <w:r w:rsidRPr="00C63A5D">
        <w:rPr>
          <w:rFonts w:ascii="David" w:hAnsi="David"/>
          <w:spacing w:val="0"/>
          <w:sz w:val="24"/>
          <w:szCs w:val="24"/>
          <w:rtl/>
        </w:rPr>
        <w:t>תבצעת לר</w:t>
      </w:r>
      <w:r>
        <w:rPr>
          <w:rFonts w:ascii="David" w:hAnsi="David" w:hint="cs"/>
          <w:spacing w:val="0"/>
          <w:sz w:val="24"/>
          <w:szCs w:val="24"/>
          <w:rtl/>
        </w:rPr>
        <w:t>ו</w:t>
      </w:r>
      <w:r w:rsidRPr="00C63A5D">
        <w:rPr>
          <w:rFonts w:ascii="David" w:hAnsi="David"/>
          <w:spacing w:val="0"/>
          <w:sz w:val="24"/>
          <w:szCs w:val="24"/>
          <w:rtl/>
        </w:rPr>
        <w:t xml:space="preserve">ב בשל </w:t>
      </w:r>
      <w:r w:rsidRPr="00C63A5D">
        <w:rPr>
          <w:rFonts w:ascii="David" w:hAnsi="David" w:hint="cs"/>
          <w:spacing w:val="0"/>
          <w:sz w:val="24"/>
          <w:szCs w:val="24"/>
          <w:rtl/>
        </w:rPr>
        <w:t xml:space="preserve">מחלות מערכת דם </w:t>
      </w:r>
      <w:r w:rsidR="00645ED6">
        <w:rPr>
          <w:rFonts w:ascii="David" w:hAnsi="David" w:hint="cs"/>
          <w:spacing w:val="0"/>
          <w:sz w:val="24"/>
          <w:szCs w:val="24"/>
          <w:rtl/>
        </w:rPr>
        <w:t xml:space="preserve">(המטולוגיות) </w:t>
      </w:r>
      <w:r w:rsidRPr="00C63A5D">
        <w:rPr>
          <w:rFonts w:ascii="David" w:hAnsi="David" w:hint="cs"/>
          <w:spacing w:val="0"/>
          <w:sz w:val="24"/>
          <w:szCs w:val="24"/>
          <w:rtl/>
        </w:rPr>
        <w:t>או גידולים שפירים, סרטניים או כאלה החשודים כסרטניים.</w:t>
      </w:r>
      <w:r w:rsidRPr="00C63A5D">
        <w:rPr>
          <w:rFonts w:ascii="David" w:hAnsi="David"/>
          <w:spacing w:val="0"/>
          <w:sz w:val="24"/>
          <w:szCs w:val="24"/>
          <w:rtl/>
        </w:rPr>
        <w:t xml:space="preserve"> כיום, ומלבד גושים ממאירים גדולים ומורכבים, הניתוחים מבוצעים בגישה הלפרוסקופית  (או האנדוסקופית). הניתוח מתבצע בהרדמה כללית, דרך חתכים קטנים בדופן הבטן ובהנחיית מצלמה</w:t>
      </w:r>
      <w:r w:rsidRPr="00C63A5D">
        <w:rPr>
          <w:rFonts w:ascii="David" w:hAnsi="David" w:hint="cs"/>
          <w:spacing w:val="0"/>
          <w:sz w:val="24"/>
          <w:szCs w:val="24"/>
          <w:rtl/>
        </w:rPr>
        <w:t>.</w:t>
      </w:r>
      <w:r w:rsidR="00645ED6">
        <w:rPr>
          <w:rFonts w:ascii="David" w:hAnsi="David" w:hint="cs"/>
          <w:spacing w:val="0"/>
          <w:sz w:val="24"/>
          <w:szCs w:val="24"/>
          <w:rtl/>
        </w:rPr>
        <w:t xml:space="preserve"> למרות </w:t>
      </w:r>
      <w:r w:rsidR="00FD261B">
        <w:rPr>
          <w:rFonts w:ascii="David" w:hAnsi="David" w:hint="cs"/>
          <w:spacing w:val="0"/>
          <w:sz w:val="24"/>
          <w:szCs w:val="24"/>
          <w:rtl/>
        </w:rPr>
        <w:t xml:space="preserve">האמור, </w:t>
      </w:r>
      <w:r w:rsidR="00645ED6">
        <w:rPr>
          <w:rFonts w:ascii="David" w:hAnsi="David" w:hint="cs"/>
          <w:spacing w:val="0"/>
          <w:sz w:val="24"/>
          <w:szCs w:val="24"/>
          <w:rtl/>
        </w:rPr>
        <w:t>יתכן והמנתח יבחר בגישה הפתוחה לאור ניתוחים קודמים בבטן או סיבה אחרת.</w:t>
      </w:r>
    </w:p>
    <w:p w:rsidR="00080B03" w:rsidRPr="00080B03" w:rsidRDefault="00080B03" w:rsidP="00800871">
      <w:pPr>
        <w:pStyle w:val="ab"/>
        <w:bidi/>
        <w:spacing w:line="240" w:lineRule="auto"/>
        <w:rPr>
          <w:rFonts w:ascii="David" w:hAnsi="David"/>
          <w:spacing w:val="0"/>
          <w:sz w:val="24"/>
          <w:szCs w:val="24"/>
          <w:rtl/>
        </w:rPr>
      </w:pPr>
      <w:r w:rsidRPr="00080B03">
        <w:rPr>
          <w:rFonts w:ascii="David" w:hAnsi="David" w:hint="cs"/>
          <w:b/>
          <w:bCs/>
          <w:spacing w:val="0"/>
          <w:sz w:val="24"/>
          <w:szCs w:val="24"/>
          <w:rtl/>
        </w:rPr>
        <w:t>בניתוח לפרוסקופי</w:t>
      </w:r>
      <w:r w:rsidRPr="00080B03">
        <w:rPr>
          <w:rFonts w:ascii="David" w:hAnsi="David" w:hint="cs"/>
          <w:spacing w:val="0"/>
          <w:sz w:val="24"/>
          <w:szCs w:val="24"/>
          <w:rtl/>
        </w:rPr>
        <w:t xml:space="preserve"> החולה </w:t>
      </w:r>
      <w:r w:rsidR="00800871">
        <w:rPr>
          <w:rFonts w:ascii="David" w:hAnsi="David" w:hint="cs"/>
          <w:spacing w:val="0"/>
          <w:sz w:val="24"/>
          <w:szCs w:val="24"/>
          <w:rtl/>
        </w:rPr>
        <w:t xml:space="preserve">שוכב על גבו או על </w:t>
      </w:r>
      <w:r w:rsidR="00800871" w:rsidRPr="00080B03">
        <w:rPr>
          <w:rFonts w:ascii="David" w:hAnsi="David" w:hint="cs"/>
          <w:spacing w:val="0"/>
          <w:sz w:val="24"/>
          <w:szCs w:val="24"/>
          <w:rtl/>
        </w:rPr>
        <w:t>צדו</w:t>
      </w:r>
      <w:r w:rsidRPr="00080B03">
        <w:rPr>
          <w:rFonts w:ascii="David" w:hAnsi="David" w:hint="cs"/>
          <w:spacing w:val="0"/>
          <w:sz w:val="24"/>
          <w:szCs w:val="24"/>
          <w:rtl/>
        </w:rPr>
        <w:t xml:space="preserve"> הימני והניתוח מבוצע ע"י הכנסת מצלמה ומכשירים דרך חתכים קטנים בדופן הבטן. במהלך הניתוח מבצעים את הפרדת הטחול מהאיברים הסמוכים והרקמות שמחזיקות אותו ומנתקים אותו מאספקת הדם. בסוף התהליך מכניסים אותו לשקית. את הטחול מוציאים מהבטן </w:t>
      </w:r>
      <w:r w:rsidR="00645ED6">
        <w:rPr>
          <w:rFonts w:ascii="David" w:hAnsi="David" w:hint="cs"/>
          <w:spacing w:val="0"/>
          <w:sz w:val="24"/>
          <w:szCs w:val="24"/>
          <w:rtl/>
        </w:rPr>
        <w:t>(לעיתים בחלקים)</w:t>
      </w:r>
      <w:r w:rsidRPr="00080B03">
        <w:rPr>
          <w:rFonts w:ascii="David" w:hAnsi="David" w:hint="cs"/>
          <w:spacing w:val="0"/>
          <w:sz w:val="24"/>
          <w:szCs w:val="24"/>
          <w:rtl/>
        </w:rPr>
        <w:t xml:space="preserve"> דרך אחד החתכים </w:t>
      </w:r>
      <w:r w:rsidR="00645ED6">
        <w:rPr>
          <w:rFonts w:ascii="David" w:hAnsi="David" w:hint="cs"/>
          <w:spacing w:val="0"/>
          <w:sz w:val="24"/>
          <w:szCs w:val="24"/>
          <w:rtl/>
        </w:rPr>
        <w:t xml:space="preserve">שכבר בוצעו </w:t>
      </w:r>
      <w:r w:rsidRPr="00080B03">
        <w:rPr>
          <w:rFonts w:ascii="David" w:hAnsi="David" w:hint="cs"/>
          <w:spacing w:val="0"/>
          <w:sz w:val="24"/>
          <w:szCs w:val="24"/>
          <w:rtl/>
        </w:rPr>
        <w:t>בבטן על מנת שלא יהיה צורך לבצע חתך גדול להוצאתו.</w:t>
      </w:r>
      <w:r w:rsidR="00645ED6">
        <w:rPr>
          <w:rFonts w:ascii="David" w:hAnsi="David" w:hint="cs"/>
          <w:spacing w:val="0"/>
          <w:sz w:val="24"/>
          <w:szCs w:val="24"/>
          <w:rtl/>
        </w:rPr>
        <w:t xml:space="preserve"> לעיתים</w:t>
      </w:r>
      <w:r w:rsidR="00FD261B">
        <w:rPr>
          <w:rFonts w:ascii="David" w:hAnsi="David" w:hint="cs"/>
          <w:spacing w:val="0"/>
          <w:sz w:val="24"/>
          <w:szCs w:val="24"/>
          <w:rtl/>
        </w:rPr>
        <w:t>,</w:t>
      </w:r>
      <w:r w:rsidR="00645ED6">
        <w:rPr>
          <w:rFonts w:ascii="David" w:hAnsi="David" w:hint="cs"/>
          <w:spacing w:val="0"/>
          <w:sz w:val="24"/>
          <w:szCs w:val="24"/>
          <w:rtl/>
        </w:rPr>
        <w:t xml:space="preserve"> יהיה צורך להרחיב את החתך או לבצע חתך נוסף בשיפולי הבטן לשם הוצאת הטחול.</w:t>
      </w:r>
    </w:p>
    <w:p w:rsidR="00C63A5D" w:rsidRPr="00080B03" w:rsidRDefault="00080B03" w:rsidP="00800871">
      <w:pPr>
        <w:pStyle w:val="ab"/>
        <w:bidi/>
        <w:spacing w:line="240" w:lineRule="auto"/>
        <w:rPr>
          <w:rFonts w:ascii="David" w:hAnsi="David"/>
          <w:spacing w:val="0"/>
          <w:sz w:val="24"/>
          <w:szCs w:val="24"/>
          <w:rtl/>
        </w:rPr>
      </w:pPr>
      <w:r w:rsidRPr="00080B03">
        <w:rPr>
          <w:rFonts w:ascii="David" w:hAnsi="David" w:hint="cs"/>
          <w:spacing w:val="0"/>
          <w:sz w:val="24"/>
          <w:szCs w:val="24"/>
          <w:rtl/>
        </w:rPr>
        <w:t xml:space="preserve">שיטה נוספת הינה שיטה שנקראת </w:t>
      </w:r>
      <w:r w:rsidRPr="00080B03">
        <w:rPr>
          <w:rFonts w:ascii="David" w:hAnsi="David" w:hint="cs"/>
          <w:b/>
          <w:bCs/>
          <w:spacing w:val="0"/>
          <w:sz w:val="24"/>
          <w:szCs w:val="24"/>
          <w:rtl/>
        </w:rPr>
        <w:t xml:space="preserve">ניתוח לפרוסקופי </w:t>
      </w:r>
      <w:r w:rsidR="00800871">
        <w:rPr>
          <w:rFonts w:ascii="David" w:hAnsi="David" w:hint="cs"/>
          <w:b/>
          <w:bCs/>
          <w:spacing w:val="0"/>
          <w:sz w:val="24"/>
          <w:szCs w:val="24"/>
          <w:rtl/>
        </w:rPr>
        <w:t>ב</w:t>
      </w:r>
      <w:r w:rsidRPr="00080B03">
        <w:rPr>
          <w:rFonts w:ascii="David" w:hAnsi="David" w:hint="cs"/>
          <w:b/>
          <w:bCs/>
          <w:spacing w:val="0"/>
          <w:sz w:val="24"/>
          <w:szCs w:val="24"/>
          <w:rtl/>
        </w:rPr>
        <w:t>עזרת יד</w:t>
      </w:r>
      <w:r w:rsidRPr="00080B03">
        <w:rPr>
          <w:rFonts w:ascii="David" w:hAnsi="David" w:hint="cs"/>
          <w:spacing w:val="0"/>
          <w:sz w:val="24"/>
          <w:szCs w:val="24"/>
          <w:rtl/>
        </w:rPr>
        <w:t xml:space="preserve"> (</w:t>
      </w:r>
      <w:r w:rsidRPr="00080B03">
        <w:rPr>
          <w:rFonts w:ascii="David" w:hAnsi="David"/>
          <w:spacing w:val="0"/>
          <w:sz w:val="24"/>
          <w:szCs w:val="24"/>
        </w:rPr>
        <w:t>Hand Assisted Laparoscopic Splenectomy</w:t>
      </w:r>
      <w:r w:rsidRPr="00080B03">
        <w:rPr>
          <w:rFonts w:ascii="David" w:hAnsi="David" w:hint="cs"/>
          <w:spacing w:val="0"/>
          <w:sz w:val="24"/>
          <w:szCs w:val="24"/>
          <w:rtl/>
        </w:rPr>
        <w:t>), בשיטה זו מבוצע הניתוח הלפרוסקופי כמתואר</w:t>
      </w:r>
      <w:r w:rsidR="00645ED6">
        <w:rPr>
          <w:rFonts w:ascii="David" w:hAnsi="David" w:hint="cs"/>
          <w:spacing w:val="0"/>
          <w:sz w:val="24"/>
          <w:szCs w:val="24"/>
          <w:rtl/>
        </w:rPr>
        <w:t xml:space="preserve"> </w:t>
      </w:r>
      <w:r w:rsidRPr="00080B03">
        <w:rPr>
          <w:rFonts w:ascii="David" w:hAnsi="David" w:hint="cs"/>
          <w:spacing w:val="0"/>
          <w:sz w:val="24"/>
          <w:szCs w:val="24"/>
          <w:rtl/>
        </w:rPr>
        <w:t>אך בנוסף מבוצע חתך בדופן הבטן באורך 6-7 ס"מ ודרכו מוכנסת כף היד של המנתח אל חלל הבטן לצורך סיוע בכריתת הטחול. שיטה זו שימושית במקרים של טחול גדול ומהווה פשרה בין שיטה לפרוסקופית מלאה לניתוח פתוח מלא. היד שבתוך הבטן מסייעת בשליטה על הטחול והפרדתו מהאיברים הסמוכים  והכנסתו לשקית לצורך סילוקו.</w:t>
      </w:r>
    </w:p>
    <w:p w:rsidR="00750546" w:rsidRPr="00272B40" w:rsidRDefault="0090537C" w:rsidP="00C63A5D">
      <w:pPr>
        <w:pStyle w:val="ab"/>
        <w:bidi/>
        <w:spacing w:line="240" w:lineRule="auto"/>
        <w:rPr>
          <w:rFonts w:ascii="David" w:hAnsi="David"/>
          <w:sz w:val="24"/>
          <w:szCs w:val="24"/>
          <w:rtl/>
        </w:rPr>
      </w:pPr>
      <w:r w:rsidRPr="00272B40">
        <w:rPr>
          <w:rFonts w:ascii="David" w:hAnsi="David"/>
          <w:spacing w:val="0"/>
          <w:sz w:val="24"/>
          <w:szCs w:val="24"/>
          <w:rtl/>
        </w:rPr>
        <w:t>צורת</w:t>
      </w:r>
      <w:r w:rsidRPr="00272B40">
        <w:rPr>
          <w:rFonts w:ascii="David" w:hAnsi="David"/>
          <w:spacing w:val="0"/>
          <w:sz w:val="24"/>
          <w:szCs w:val="24"/>
        </w:rPr>
        <w:t xml:space="preserve"> </w:t>
      </w:r>
      <w:r w:rsidRPr="00272B40">
        <w:rPr>
          <w:rFonts w:ascii="David" w:hAnsi="David"/>
          <w:spacing w:val="0"/>
          <w:sz w:val="24"/>
          <w:szCs w:val="24"/>
          <w:rtl/>
        </w:rPr>
        <w:t>ההרדמה</w:t>
      </w:r>
      <w:r w:rsidRPr="00272B40">
        <w:rPr>
          <w:rFonts w:ascii="David" w:hAnsi="David"/>
          <w:spacing w:val="0"/>
          <w:sz w:val="24"/>
          <w:szCs w:val="24"/>
        </w:rPr>
        <w:t xml:space="preserve"> </w:t>
      </w:r>
      <w:r w:rsidRPr="00272B40">
        <w:rPr>
          <w:rFonts w:ascii="David" w:hAnsi="David"/>
          <w:spacing w:val="0"/>
          <w:sz w:val="24"/>
          <w:szCs w:val="24"/>
          <w:rtl/>
        </w:rPr>
        <w:t>המלווה</w:t>
      </w:r>
      <w:r w:rsidRPr="00272B40">
        <w:rPr>
          <w:rFonts w:ascii="David" w:hAnsi="David"/>
          <w:spacing w:val="0"/>
          <w:sz w:val="24"/>
          <w:szCs w:val="24"/>
        </w:rPr>
        <w:t xml:space="preserve"> </w:t>
      </w:r>
      <w:r w:rsidRPr="00272B40">
        <w:rPr>
          <w:rFonts w:ascii="David" w:hAnsi="David"/>
          <w:spacing w:val="0"/>
          <w:sz w:val="24"/>
          <w:szCs w:val="24"/>
          <w:rtl/>
        </w:rPr>
        <w:t>פעולה</w:t>
      </w:r>
      <w:r w:rsidRPr="00272B40">
        <w:rPr>
          <w:rFonts w:ascii="David" w:hAnsi="David"/>
          <w:spacing w:val="0"/>
          <w:sz w:val="24"/>
          <w:szCs w:val="24"/>
        </w:rPr>
        <w:t xml:space="preserve"> </w:t>
      </w:r>
      <w:r w:rsidR="00505FCE" w:rsidRPr="00272B40">
        <w:rPr>
          <w:rFonts w:ascii="David" w:hAnsi="David"/>
          <w:spacing w:val="0"/>
          <w:sz w:val="24"/>
          <w:szCs w:val="24"/>
          <w:rtl/>
        </w:rPr>
        <w:t>זאת:</w:t>
      </w:r>
      <w:r w:rsidR="00505FCE" w:rsidRPr="00272B40">
        <w:rPr>
          <w:rFonts w:ascii="David" w:hAnsi="David"/>
          <w:sz w:val="24"/>
          <w:szCs w:val="24"/>
          <w:rtl/>
        </w:rPr>
        <w:t xml:space="preserve"> </w:t>
      </w:r>
      <w:r w:rsidR="00C63A5D" w:rsidRPr="00C63A5D">
        <w:rPr>
          <w:rFonts w:ascii="David" w:hAnsi="David" w:hint="cs"/>
          <w:b/>
          <w:bCs/>
          <w:sz w:val="24"/>
          <w:szCs w:val="24"/>
          <w:rtl/>
        </w:rPr>
        <w:t>כללית</w:t>
      </w:r>
    </w:p>
    <w:p w:rsidR="002A61A9" w:rsidRPr="00272B40" w:rsidRDefault="00E20CF0" w:rsidP="00E21E6D">
      <w:pPr>
        <w:autoSpaceDE w:val="0"/>
        <w:autoSpaceDN w:val="0"/>
        <w:adjustRightInd w:val="0"/>
        <w:spacing w:after="120" w:line="240" w:lineRule="auto"/>
        <w:jc w:val="both"/>
        <w:rPr>
          <w:rFonts w:ascii="David" w:hAnsi="David" w:cs="David"/>
          <w:b/>
          <w:bCs/>
          <w:sz w:val="24"/>
          <w:szCs w:val="24"/>
          <w:rtl/>
        </w:rPr>
      </w:pPr>
      <w:r>
        <w:rPr>
          <w:rFonts w:ascii="David" w:hAnsi="David" w:cs="David" w:hint="cs"/>
          <w:b/>
          <w:bCs/>
          <w:sz w:val="24"/>
          <w:szCs w:val="24"/>
          <w:rtl/>
        </w:rPr>
        <w:t xml:space="preserve">שם </w:t>
      </w:r>
      <w:r w:rsidR="00E21E6D">
        <w:rPr>
          <w:rFonts w:ascii="David" w:hAnsi="David" w:cs="David" w:hint="cs"/>
          <w:b/>
          <w:bCs/>
          <w:sz w:val="24"/>
          <w:szCs w:val="24"/>
          <w:rtl/>
        </w:rPr>
        <w:t>המטופל</w:t>
      </w:r>
      <w:r w:rsidR="002A61A9">
        <w:rPr>
          <w:rFonts w:ascii="David" w:hAnsi="David" w:cs="David" w:hint="cs"/>
          <w:b/>
          <w:bCs/>
          <w:sz w:val="24"/>
          <w:szCs w:val="24"/>
          <w:rtl/>
        </w:rPr>
        <w:t>:</w:t>
      </w: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261"/>
        <w:gridCol w:w="2151"/>
        <w:gridCol w:w="2273"/>
        <w:gridCol w:w="2423"/>
      </w:tblGrid>
      <w:tr w:rsidR="00086AA3" w:rsidTr="00080B03">
        <w:trPr>
          <w:trHeight w:val="367"/>
        </w:trPr>
        <w:tc>
          <w:tcPr>
            <w:tcW w:w="1241" w:type="pct"/>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3" w:edGrp="everyone"/>
          </w:p>
        </w:tc>
        <w:tc>
          <w:tcPr>
            <w:tcW w:w="1181" w:type="pct"/>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3"/>
    </w:tbl>
    <w:p w:rsidR="00086AA3" w:rsidRPr="00597C1B" w:rsidRDefault="00086AA3" w:rsidP="00597C1B">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97"/>
        <w:gridCol w:w="2298"/>
        <w:gridCol w:w="2298"/>
        <w:gridCol w:w="2298"/>
      </w:tblGrid>
      <w:tr w:rsidR="00597C1B" w:rsidTr="00597C1B">
        <w:tc>
          <w:tcPr>
            <w:tcW w:w="2297" w:type="dxa"/>
            <w:vAlign w:val="center"/>
          </w:tcPr>
          <w:p w:rsidR="00597C1B" w:rsidRPr="00C95D64" w:rsidRDefault="00597C1B" w:rsidP="00554743">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rsidR="00597C1B" w:rsidRPr="00C95D64" w:rsidRDefault="00597C1B" w:rsidP="00554743">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rsidR="00597C1B" w:rsidRPr="00C95D64" w:rsidRDefault="00597C1B" w:rsidP="00554743">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rsidR="00597C1B" w:rsidRPr="00C95D64" w:rsidRDefault="00597C1B" w:rsidP="00554743">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rsidR="00597C1B" w:rsidRDefault="00597C1B" w:rsidP="00086AA3">
      <w:pPr>
        <w:spacing w:after="160"/>
        <w:rPr>
          <w:rFonts w:ascii="David" w:hAnsi="David" w:cs="David"/>
          <w:sz w:val="24"/>
          <w:szCs w:val="24"/>
          <w:rtl/>
        </w:rPr>
      </w:pPr>
    </w:p>
    <w:p w:rsidR="002A61A9" w:rsidRDefault="002A61A9" w:rsidP="00841E0D">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 מצהיר/ה ומאשר/ת בזאת שקיבלתי הסבר מפורט</w:t>
      </w:r>
      <w:r w:rsidR="00841E0D">
        <w:rPr>
          <w:rFonts w:ascii="David" w:hAnsi="David" w:cs="David" w:hint="cs"/>
          <w:sz w:val="24"/>
          <w:szCs w:val="24"/>
          <w:rtl/>
        </w:rPr>
        <w:t>,</w:t>
      </w:r>
      <w:r w:rsidRPr="00272B40">
        <w:rPr>
          <w:rFonts w:ascii="David" w:hAnsi="David" w:cs="David"/>
          <w:sz w:val="24"/>
          <w:szCs w:val="24"/>
          <w:rtl/>
        </w:rPr>
        <w:t xml:space="preserve"> בעל פה</w:t>
      </w:r>
      <w:r w:rsidR="00841E0D">
        <w:rPr>
          <w:rFonts w:ascii="David" w:hAnsi="David" w:cs="David" w:hint="cs"/>
          <w:sz w:val="24"/>
          <w:szCs w:val="24"/>
          <w:rtl/>
        </w:rPr>
        <w:t xml:space="preserve">, </w:t>
      </w:r>
      <w:r w:rsidR="00841E0D" w:rsidRPr="00080B03">
        <w:rPr>
          <w:rFonts w:ascii="David" w:hAnsi="David" w:cs="David"/>
          <w:sz w:val="24"/>
          <w:szCs w:val="24"/>
          <w:rtl/>
        </w:rPr>
        <w:t>על הצורך בביצוע ניתוח כרית</w:t>
      </w:r>
      <w:r w:rsidR="00841E0D">
        <w:rPr>
          <w:rFonts w:ascii="David" w:hAnsi="David" w:cs="David" w:hint="cs"/>
          <w:sz w:val="24"/>
          <w:szCs w:val="24"/>
          <w:rtl/>
        </w:rPr>
        <w:t xml:space="preserve">ה לפרוסקופית של </w:t>
      </w:r>
      <w:r w:rsidR="00841E0D" w:rsidRPr="00080B03">
        <w:rPr>
          <w:rFonts w:ascii="David" w:hAnsi="David" w:cs="David" w:hint="cs"/>
          <w:sz w:val="24"/>
          <w:szCs w:val="24"/>
          <w:rtl/>
        </w:rPr>
        <w:t>טחול</w:t>
      </w:r>
      <w:r w:rsidR="00841E0D" w:rsidRPr="00080B03">
        <w:rPr>
          <w:rFonts w:ascii="David" w:hAnsi="David" w:cs="David"/>
          <w:sz w:val="24"/>
          <w:szCs w:val="24"/>
          <w:rtl/>
        </w:rPr>
        <w:t xml:space="preserve"> (להלן </w:t>
      </w:r>
      <w:r w:rsidR="00841E0D">
        <w:rPr>
          <w:rFonts w:ascii="David" w:hAnsi="David" w:cs="David" w:hint="cs"/>
          <w:sz w:val="24"/>
          <w:szCs w:val="24"/>
          <w:rtl/>
        </w:rPr>
        <w:t>"</w:t>
      </w:r>
      <w:r w:rsidR="00841E0D" w:rsidRPr="00080B03">
        <w:rPr>
          <w:rFonts w:ascii="David" w:hAnsi="David" w:cs="David"/>
          <w:sz w:val="24"/>
          <w:szCs w:val="24"/>
          <w:rtl/>
        </w:rPr>
        <w:t>הניתוח העיקרי</w:t>
      </w:r>
      <w:r w:rsidR="00841E0D">
        <w:rPr>
          <w:rFonts w:ascii="David" w:hAnsi="David" w:cs="David" w:hint="cs"/>
          <w:sz w:val="24"/>
          <w:szCs w:val="24"/>
          <w:rtl/>
        </w:rPr>
        <w:t>"</w:t>
      </w:r>
      <w:r w:rsidR="00841E0D" w:rsidRPr="00080B03">
        <w:rPr>
          <w:rFonts w:ascii="David" w:hAnsi="David" w:cs="David"/>
          <w:sz w:val="24"/>
          <w:szCs w:val="24"/>
          <w:rtl/>
        </w:rPr>
        <w:t>)</w:t>
      </w:r>
      <w:r w:rsidR="00841E0D">
        <w:rPr>
          <w:rFonts w:ascii="David" w:hAnsi="David" w:cs="David" w:hint="cs"/>
          <w:sz w:val="24"/>
          <w:szCs w:val="24"/>
          <w:rtl/>
        </w:rPr>
        <w:t xml:space="preserve">, </w:t>
      </w:r>
      <w:r w:rsidRPr="00272B40">
        <w:rPr>
          <w:rFonts w:ascii="David" w:hAnsi="David" w:cs="David"/>
          <w:sz w:val="24"/>
          <w:szCs w:val="24"/>
          <w:rtl/>
        </w:rPr>
        <w:t xml:space="preserve"> מד"ר</w:t>
      </w:r>
      <w:r w:rsidR="008D27E9">
        <w:rPr>
          <w:rFonts w:ascii="David" w:hAnsi="David" w:cs="David" w:hint="cs"/>
          <w:sz w:val="24"/>
          <w:szCs w:val="24"/>
          <w:rtl/>
        </w:rPr>
        <w:t>/פרופ'</w:t>
      </w:r>
      <w:r w:rsidRPr="00272B40">
        <w:rPr>
          <w:rFonts w:ascii="David" w:hAnsi="David" w:cs="David"/>
          <w:sz w:val="24"/>
          <w:szCs w:val="24"/>
          <w:rtl/>
        </w:rPr>
        <w:t>:</w:t>
      </w: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4464"/>
        <w:gridCol w:w="4642"/>
      </w:tblGrid>
      <w:tr w:rsidR="00086AA3" w:rsidTr="00841E0D">
        <w:trPr>
          <w:trHeight w:val="355"/>
        </w:trPr>
        <w:tc>
          <w:tcPr>
            <w:tcW w:w="4464" w:type="dxa"/>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4" w:edGrp="everyone"/>
          </w:p>
        </w:tc>
        <w:tc>
          <w:tcPr>
            <w:tcW w:w="4642" w:type="dxa"/>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4"/>
    </w:tbl>
    <w:p w:rsidR="00086AA3" w:rsidRPr="00597C1B" w:rsidRDefault="00086AA3" w:rsidP="00597C1B">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5"/>
        <w:gridCol w:w="4596"/>
      </w:tblGrid>
      <w:tr w:rsidR="00597C1B" w:rsidTr="00597C1B">
        <w:tc>
          <w:tcPr>
            <w:tcW w:w="4595" w:type="dxa"/>
            <w:vAlign w:val="center"/>
          </w:tcPr>
          <w:p w:rsidR="00597C1B" w:rsidRPr="00C95D64" w:rsidRDefault="00597C1B" w:rsidP="00554743">
            <w:pPr>
              <w:pStyle w:val="ab"/>
              <w:bidi/>
              <w:spacing w:before="120"/>
              <w:jc w:val="center"/>
              <w:rPr>
                <w:b/>
                <w:bCs/>
                <w:sz w:val="22"/>
                <w:szCs w:val="22"/>
                <w:rtl/>
              </w:rPr>
            </w:pPr>
            <w:r w:rsidRPr="00C95D64">
              <w:rPr>
                <w:rFonts w:ascii="David" w:hAnsi="David"/>
                <w:b/>
                <w:bCs/>
                <w:sz w:val="22"/>
                <w:szCs w:val="22"/>
                <w:rtl/>
              </w:rPr>
              <w:t>שם משפחה</w:t>
            </w:r>
          </w:p>
        </w:tc>
        <w:tc>
          <w:tcPr>
            <w:tcW w:w="4596" w:type="dxa"/>
            <w:vAlign w:val="center"/>
          </w:tcPr>
          <w:p w:rsidR="00597C1B" w:rsidRPr="00C95D64" w:rsidRDefault="00597C1B" w:rsidP="00554743">
            <w:pPr>
              <w:pStyle w:val="ab"/>
              <w:bidi/>
              <w:spacing w:before="120"/>
              <w:jc w:val="center"/>
              <w:rPr>
                <w:b/>
                <w:bCs/>
                <w:sz w:val="22"/>
                <w:szCs w:val="22"/>
              </w:rPr>
            </w:pPr>
            <w:r w:rsidRPr="00C95D64">
              <w:rPr>
                <w:rFonts w:ascii="David" w:hAnsi="David"/>
                <w:b/>
                <w:bCs/>
                <w:sz w:val="22"/>
                <w:szCs w:val="22"/>
                <w:rtl/>
              </w:rPr>
              <w:t>שם פרטי</w:t>
            </w:r>
          </w:p>
        </w:tc>
      </w:tr>
    </w:tbl>
    <w:p w:rsidR="00597C1B" w:rsidRDefault="00597C1B" w:rsidP="00750546">
      <w:pPr>
        <w:spacing w:after="40"/>
        <w:rPr>
          <w:rFonts w:ascii="David" w:hAnsi="David" w:cs="David"/>
          <w:sz w:val="24"/>
          <w:szCs w:val="24"/>
          <w:rtl/>
        </w:rPr>
      </w:pP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261"/>
        <w:gridCol w:w="2151"/>
        <w:gridCol w:w="2273"/>
        <w:gridCol w:w="2423"/>
      </w:tblGrid>
      <w:tr w:rsidR="00471EAA" w:rsidTr="00142952">
        <w:trPr>
          <w:trHeight w:val="367"/>
        </w:trPr>
        <w:tc>
          <w:tcPr>
            <w:tcW w:w="1241" w:type="pct"/>
            <w:tcBorders>
              <w:top w:val="single" w:sz="36" w:space="0" w:color="auto"/>
              <w:left w:val="nil"/>
              <w:bottom w:val="dotDash" w:sz="4" w:space="0" w:color="auto"/>
              <w:right w:val="nil"/>
            </w:tcBorders>
            <w:shd w:val="clear" w:color="auto" w:fill="FFFFFF" w:themeFill="background1"/>
          </w:tcPr>
          <w:p w:rsidR="00471EAA" w:rsidRDefault="00471EAA" w:rsidP="00142952">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5" w:edGrp="everyone"/>
          </w:p>
        </w:tc>
        <w:tc>
          <w:tcPr>
            <w:tcW w:w="1181" w:type="pct"/>
            <w:tcBorders>
              <w:top w:val="single" w:sz="36" w:space="0" w:color="auto"/>
              <w:left w:val="nil"/>
              <w:bottom w:val="dotDash" w:sz="4" w:space="0" w:color="auto"/>
              <w:right w:val="nil"/>
            </w:tcBorders>
            <w:shd w:val="clear" w:color="auto" w:fill="FFFFFF" w:themeFill="background1"/>
          </w:tcPr>
          <w:p w:rsidR="00471EAA" w:rsidRDefault="00471EAA" w:rsidP="00142952">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rsidR="00471EAA" w:rsidRDefault="00471EAA" w:rsidP="00142952">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rsidR="00471EAA" w:rsidRDefault="00471EAA" w:rsidP="00142952">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5"/>
    </w:tbl>
    <w:p w:rsidR="00471EAA" w:rsidRDefault="00471EAA" w:rsidP="00471EAA">
      <w:pPr>
        <w:spacing w:after="40" w:line="120" w:lineRule="auto"/>
        <w:rPr>
          <w:rFonts w:ascii="David" w:hAnsi="David" w:cs="David"/>
          <w:sz w:val="24"/>
          <w:szCs w:val="24"/>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3"/>
        <w:gridCol w:w="3064"/>
        <w:gridCol w:w="3064"/>
      </w:tblGrid>
      <w:tr w:rsidR="00471EAA" w:rsidTr="005E7836">
        <w:tc>
          <w:tcPr>
            <w:tcW w:w="3063" w:type="dxa"/>
            <w:vAlign w:val="center"/>
          </w:tcPr>
          <w:p w:rsidR="00471EAA" w:rsidRPr="00C95D64" w:rsidRDefault="00471EAA" w:rsidP="00142952">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rsidR="00471EAA" w:rsidRPr="00C95D64" w:rsidRDefault="00471EAA" w:rsidP="00142952">
            <w:pPr>
              <w:pStyle w:val="ab"/>
              <w:bidi/>
              <w:spacing w:before="120"/>
              <w:jc w:val="center"/>
              <w:rPr>
                <w:b/>
                <w:bCs/>
                <w:sz w:val="22"/>
                <w:szCs w:val="22"/>
                <w:rtl/>
              </w:rPr>
            </w:pPr>
            <w:r w:rsidRPr="00C95D64">
              <w:rPr>
                <w:rFonts w:hint="cs"/>
                <w:b/>
                <w:bCs/>
                <w:sz w:val="22"/>
                <w:szCs w:val="22"/>
                <w:rtl/>
              </w:rPr>
              <w:t>שעה</w:t>
            </w:r>
          </w:p>
        </w:tc>
        <w:tc>
          <w:tcPr>
            <w:tcW w:w="3064" w:type="dxa"/>
            <w:vAlign w:val="center"/>
          </w:tcPr>
          <w:p w:rsidR="00471EAA" w:rsidRPr="00C95D64" w:rsidRDefault="00471EAA" w:rsidP="00142952">
            <w:pPr>
              <w:pStyle w:val="ab"/>
              <w:bidi/>
              <w:spacing w:before="120"/>
              <w:jc w:val="center"/>
              <w:rPr>
                <w:b/>
                <w:bCs/>
                <w:sz w:val="22"/>
                <w:szCs w:val="22"/>
              </w:rPr>
            </w:pPr>
            <w:r w:rsidRPr="00C95D64">
              <w:rPr>
                <w:rFonts w:hint="cs"/>
                <w:b/>
                <w:bCs/>
                <w:sz w:val="22"/>
                <w:szCs w:val="22"/>
                <w:rtl/>
              </w:rPr>
              <w:t>חתימת המטופל</w:t>
            </w:r>
          </w:p>
        </w:tc>
      </w:tr>
    </w:tbl>
    <w:p w:rsidR="00471EAA" w:rsidRDefault="00471EAA" w:rsidP="00750546">
      <w:pPr>
        <w:spacing w:after="40"/>
        <w:rPr>
          <w:rFonts w:ascii="David" w:hAnsi="David" w:cs="David"/>
          <w:sz w:val="24"/>
          <w:szCs w:val="24"/>
          <w:rtl/>
        </w:rPr>
      </w:pPr>
    </w:p>
    <w:p w:rsidR="00C45612" w:rsidRDefault="00C45612" w:rsidP="00272B40">
      <w:pPr>
        <w:autoSpaceDE w:val="0"/>
        <w:autoSpaceDN w:val="0"/>
        <w:adjustRightInd w:val="0"/>
        <w:spacing w:after="120" w:line="240" w:lineRule="auto"/>
        <w:jc w:val="both"/>
        <w:rPr>
          <w:rFonts w:ascii="David" w:hAnsi="David" w:cs="David"/>
          <w:sz w:val="24"/>
          <w:szCs w:val="24"/>
          <w:rtl/>
        </w:rPr>
      </w:pPr>
    </w:p>
    <w:p w:rsidR="00080B03" w:rsidRDefault="00080B03" w:rsidP="00080B03">
      <w:pPr>
        <w:autoSpaceDE w:val="0"/>
        <w:autoSpaceDN w:val="0"/>
        <w:adjustRightInd w:val="0"/>
        <w:spacing w:after="120" w:line="240" w:lineRule="auto"/>
        <w:jc w:val="both"/>
        <w:rPr>
          <w:rFonts w:ascii="David" w:hAnsi="David" w:cs="David"/>
          <w:sz w:val="24"/>
          <w:szCs w:val="24"/>
          <w:rtl/>
        </w:rPr>
      </w:pPr>
    </w:p>
    <w:p w:rsidR="00EE4951" w:rsidRDefault="00EE4951" w:rsidP="0011473C">
      <w:pPr>
        <w:autoSpaceDE w:val="0"/>
        <w:autoSpaceDN w:val="0"/>
        <w:adjustRightInd w:val="0"/>
        <w:spacing w:after="120" w:line="240" w:lineRule="auto"/>
        <w:jc w:val="both"/>
        <w:rPr>
          <w:rFonts w:ascii="David" w:hAnsi="David" w:cs="David"/>
          <w:sz w:val="24"/>
          <w:szCs w:val="24"/>
          <w:rtl/>
        </w:rPr>
      </w:pPr>
    </w:p>
    <w:tbl>
      <w:tblPr>
        <w:tblpPr w:leftFromText="180" w:rightFromText="180" w:vertAnchor="text" w:horzAnchor="margin" w:tblpY="-1155"/>
        <w:bidiVisual/>
        <w:tblW w:w="0" w:type="auto"/>
        <w:shd w:val="clear" w:color="auto" w:fill="FFFFFF" w:themeFill="background1"/>
        <w:tblLook w:val="04A0"/>
      </w:tblPr>
      <w:tblGrid>
        <w:gridCol w:w="9014"/>
      </w:tblGrid>
      <w:tr w:rsidR="00366650" w:rsidRPr="00F00AF0" w:rsidTr="004B3A65">
        <w:trPr>
          <w:trHeight w:val="20"/>
        </w:trPr>
        <w:tc>
          <w:tcPr>
            <w:tcW w:w="9014" w:type="dxa"/>
            <w:shd w:val="clear" w:color="auto" w:fill="FFFFFF" w:themeFill="background1"/>
          </w:tcPr>
          <w:p w:rsidR="00366650" w:rsidRDefault="00237ADC" w:rsidP="004B3A65">
            <w:pPr>
              <w:pStyle w:val="ab"/>
              <w:bidi/>
              <w:jc w:val="right"/>
              <w:rPr>
                <w:noProof/>
                <w:sz w:val="22"/>
                <w:szCs w:val="22"/>
                <w:rtl/>
              </w:rPr>
            </w:pPr>
            <w:permStart w:id="6" w:edGrp="everyone"/>
            <w:r w:rsidRPr="00237ADC">
              <w:rPr>
                <w:noProof/>
                <w:sz w:val="4"/>
                <w:szCs w:val="4"/>
                <w:rtl/>
              </w:rPr>
              <w:lastRenderedPageBreak/>
              <w:pict>
                <v:group id="_x0000_s1093" style="position:absolute;margin-left:-3.6pt;margin-top:.9pt;width:429.2pt;height:62pt;z-index:251662336" coordorigin="1170,998" coordsize="8584,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">
                  <v:rect id="Rectangle 1" o:spid="_x0000_s1094" style="position:absolute;left:7680;top:998;width:2074;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366650" w:rsidRPr="001D4560" w:rsidRDefault="00366650" w:rsidP="00366650">
                          <w:pPr>
                            <w:jc w:val="center"/>
                            <w:rPr>
                              <w:rFonts w:cs="David"/>
                              <w:sz w:val="18"/>
                              <w:szCs w:val="18"/>
                            </w:rPr>
                          </w:pPr>
                          <w:permStart w:id="7"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7"/>
                        </w:p>
                      </w:txbxContent>
                    </v:textbox>
                  </v:rect>
                  <v:group id="Group 21" o:spid="_x0000_s1095" style="position:absolute;left:1170;top:998;width:2304;height:1240" coordorigin="1236,1175" coordsize="23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34" o:spid="_x0000_s1096" style="position:absolute;left:1236;top:1175;width:2238;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shape id="תיבת טקסט 6" o:spid="_x0000_s1097" type="#_x0000_t202" style="position:absolute;left:1236;top:2085;width:2304;height:3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" stroked="f">
                      <v:textbox>
                        <w:txbxContent>
                          <w:p w:rsidR="00366650" w:rsidRPr="00272B40" w:rsidRDefault="00366650" w:rsidP="00366650">
                            <w:pPr>
                              <w:pStyle w:val="ab"/>
                              <w:bidi/>
                              <w:jc w:val="center"/>
                              <w:rPr>
                                <w:sz w:val="16"/>
                                <w:szCs w:val="16"/>
                                <w:rtl/>
                                <w:cs/>
                              </w:rPr>
                            </w:pPr>
                            <w:permStart w:id="8" w:edGrp="everyone"/>
                            <w:r w:rsidRPr="00272B40">
                              <w:rPr>
                                <w:rFonts w:hint="cs"/>
                                <w:sz w:val="16"/>
                                <w:szCs w:val="16"/>
                                <w:rtl/>
                              </w:rPr>
                              <w:t>מדבקת המטופל</w:t>
                            </w:r>
                            <w:permEnd w:id="8"/>
                          </w:p>
                        </w:txbxContent>
                      </v:textbox>
                    </v:shape>
                  </v:group>
                </v:group>
              </w:pict>
            </w:r>
          </w:p>
          <w:p w:rsidR="00366650" w:rsidRDefault="00366650" w:rsidP="004B3A65">
            <w:pPr>
              <w:pStyle w:val="ab"/>
              <w:bidi/>
              <w:jc w:val="right"/>
              <w:rPr>
                <w:sz w:val="22"/>
                <w:szCs w:val="22"/>
                <w:rtl/>
              </w:rPr>
            </w:pPr>
          </w:p>
          <w:p w:rsidR="00366650" w:rsidRPr="00F00AF0" w:rsidRDefault="00366650" w:rsidP="004B3A65">
            <w:pPr>
              <w:pStyle w:val="ab"/>
              <w:bidi/>
              <w:jc w:val="right"/>
              <w:rPr>
                <w:sz w:val="22"/>
                <w:szCs w:val="22"/>
                <w:rtl/>
              </w:rPr>
            </w:pPr>
          </w:p>
        </w:tc>
      </w:tr>
    </w:tbl>
    <w:permEnd w:id="6"/>
    <w:p w:rsidR="0090537C" w:rsidRPr="0011473C" w:rsidRDefault="0090537C" w:rsidP="0011473C">
      <w:pPr>
        <w:autoSpaceDE w:val="0"/>
        <w:autoSpaceDN w:val="0"/>
        <w:adjustRightInd w:val="0"/>
        <w:spacing w:after="120" w:line="240" w:lineRule="auto"/>
        <w:jc w:val="both"/>
        <w:rPr>
          <w:rFonts w:ascii="David" w:hAnsi="David" w:cs="David"/>
          <w:sz w:val="24"/>
          <w:szCs w:val="24"/>
          <w:rtl/>
        </w:rPr>
      </w:pPr>
      <w:r w:rsidRPr="0011473C">
        <w:rPr>
          <w:rFonts w:ascii="David" w:hAnsi="David" w:cs="David"/>
          <w:sz w:val="24"/>
          <w:szCs w:val="24"/>
          <w:rtl/>
        </w:rPr>
        <w:t>כמו</w:t>
      </w:r>
      <w:r w:rsidRPr="0011473C">
        <w:rPr>
          <w:rFonts w:ascii="David" w:hAnsi="David" w:cs="David"/>
          <w:sz w:val="24"/>
          <w:szCs w:val="24"/>
        </w:rPr>
        <w:t xml:space="preserve"> </w:t>
      </w:r>
      <w:r w:rsidRPr="0011473C">
        <w:rPr>
          <w:rFonts w:ascii="David" w:hAnsi="David" w:cs="David"/>
          <w:sz w:val="24"/>
          <w:szCs w:val="24"/>
          <w:rtl/>
        </w:rPr>
        <w:t>כן</w:t>
      </w:r>
      <w:r w:rsidR="00DC1CE3" w:rsidRPr="0011473C">
        <w:rPr>
          <w:rFonts w:ascii="David" w:hAnsi="David" w:cs="David"/>
          <w:sz w:val="24"/>
          <w:szCs w:val="24"/>
          <w:rtl/>
        </w:rPr>
        <w:t>,</w:t>
      </w:r>
      <w:r w:rsidRPr="0011473C">
        <w:rPr>
          <w:rFonts w:ascii="David" w:hAnsi="David" w:cs="David"/>
          <w:sz w:val="24"/>
          <w:szCs w:val="24"/>
        </w:rPr>
        <w:t xml:space="preserve"> </w:t>
      </w:r>
      <w:r w:rsidRPr="0011473C">
        <w:rPr>
          <w:rFonts w:ascii="David" w:hAnsi="David" w:cs="David"/>
          <w:sz w:val="24"/>
          <w:szCs w:val="24"/>
          <w:rtl/>
        </w:rPr>
        <w:t>הוסברו</w:t>
      </w:r>
      <w:r w:rsidRPr="0011473C">
        <w:rPr>
          <w:rFonts w:ascii="David" w:hAnsi="David" w:cs="David"/>
          <w:sz w:val="24"/>
          <w:szCs w:val="24"/>
        </w:rPr>
        <w:t xml:space="preserve"> </w:t>
      </w:r>
      <w:r w:rsidRPr="0011473C">
        <w:rPr>
          <w:rFonts w:ascii="David" w:hAnsi="David" w:cs="David"/>
          <w:sz w:val="24"/>
          <w:szCs w:val="24"/>
          <w:rtl/>
        </w:rPr>
        <w:t>לי</w:t>
      </w:r>
      <w:r w:rsidRPr="0011473C">
        <w:rPr>
          <w:rFonts w:ascii="David" w:hAnsi="David" w:cs="David"/>
          <w:sz w:val="24"/>
          <w:szCs w:val="24"/>
        </w:rPr>
        <w:t xml:space="preserve"> </w:t>
      </w:r>
      <w:r w:rsidRPr="0011473C">
        <w:rPr>
          <w:rFonts w:ascii="David" w:hAnsi="David" w:cs="David"/>
          <w:sz w:val="24"/>
          <w:szCs w:val="24"/>
          <w:rtl/>
        </w:rPr>
        <w:t>החלופות</w:t>
      </w:r>
      <w:r w:rsidRPr="0011473C">
        <w:rPr>
          <w:rFonts w:ascii="David" w:hAnsi="David" w:cs="David"/>
          <w:sz w:val="24"/>
          <w:szCs w:val="24"/>
        </w:rPr>
        <w:t xml:space="preserve"> </w:t>
      </w:r>
      <w:r w:rsidRPr="0011473C">
        <w:rPr>
          <w:rFonts w:ascii="David" w:hAnsi="David" w:cs="David"/>
          <w:sz w:val="24"/>
          <w:szCs w:val="24"/>
          <w:rtl/>
        </w:rPr>
        <w:t>הטיפוליות</w:t>
      </w:r>
      <w:r w:rsidRPr="0011473C">
        <w:rPr>
          <w:rFonts w:ascii="David" w:hAnsi="David" w:cs="David"/>
          <w:sz w:val="24"/>
          <w:szCs w:val="24"/>
        </w:rPr>
        <w:t xml:space="preserve"> </w:t>
      </w:r>
      <w:r w:rsidRPr="0011473C">
        <w:rPr>
          <w:rFonts w:ascii="David" w:hAnsi="David" w:cs="David"/>
          <w:sz w:val="24"/>
          <w:szCs w:val="24"/>
          <w:rtl/>
        </w:rPr>
        <w:t>הקיימות</w:t>
      </w:r>
      <w:r w:rsidRPr="0011473C">
        <w:rPr>
          <w:rFonts w:ascii="David" w:hAnsi="David" w:cs="David"/>
          <w:sz w:val="24"/>
          <w:szCs w:val="24"/>
        </w:rPr>
        <w:t xml:space="preserve"> </w:t>
      </w:r>
      <w:r w:rsidRPr="0011473C">
        <w:rPr>
          <w:rFonts w:ascii="David" w:hAnsi="David" w:cs="David"/>
          <w:sz w:val="24"/>
          <w:szCs w:val="24"/>
          <w:rtl/>
        </w:rPr>
        <w:t>לטיפול</w:t>
      </w:r>
      <w:r w:rsidRPr="0011473C">
        <w:rPr>
          <w:rFonts w:ascii="David" w:hAnsi="David" w:cs="David"/>
          <w:sz w:val="24"/>
          <w:szCs w:val="24"/>
        </w:rPr>
        <w:t xml:space="preserve"> </w:t>
      </w:r>
      <w:r w:rsidR="00505FCE" w:rsidRPr="0011473C">
        <w:rPr>
          <w:rFonts w:ascii="David" w:hAnsi="David" w:cs="David"/>
          <w:sz w:val="24"/>
          <w:szCs w:val="24"/>
          <w:rtl/>
        </w:rPr>
        <w:t>במצבי</w:t>
      </w:r>
      <w:r w:rsidR="003E3D31" w:rsidRPr="0011473C">
        <w:rPr>
          <w:rFonts w:ascii="David" w:hAnsi="David" w:cs="David"/>
          <w:sz w:val="24"/>
          <w:szCs w:val="24"/>
          <w:rtl/>
        </w:rPr>
        <w:t xml:space="preserve"> </w:t>
      </w:r>
      <w:r w:rsidR="00645ED6" w:rsidRPr="0011473C">
        <w:rPr>
          <w:rFonts w:ascii="David" w:hAnsi="David" w:cs="David" w:hint="cs"/>
          <w:sz w:val="24"/>
          <w:szCs w:val="24"/>
          <w:rtl/>
        </w:rPr>
        <w:t>(טיפול שמרני, לא ניתוחי, או טיפול תרופתי)</w:t>
      </w:r>
      <w:r w:rsidR="0011473C">
        <w:rPr>
          <w:rFonts w:ascii="David" w:hAnsi="David" w:cs="David" w:hint="cs"/>
          <w:sz w:val="24"/>
          <w:szCs w:val="24"/>
          <w:rtl/>
        </w:rPr>
        <w:t>.</w:t>
      </w:r>
    </w:p>
    <w:p w:rsidR="00AE35EF" w:rsidRPr="00272B40" w:rsidRDefault="0090537C" w:rsidP="00510451">
      <w:pPr>
        <w:autoSpaceDE w:val="0"/>
        <w:autoSpaceDN w:val="0"/>
        <w:adjustRightInd w:val="0"/>
        <w:spacing w:after="120" w:line="240" w:lineRule="auto"/>
        <w:jc w:val="both"/>
        <w:rPr>
          <w:rFonts w:ascii="David" w:hAnsi="David" w:cs="David"/>
          <w:sz w:val="24"/>
          <w:szCs w:val="24"/>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מצהיר</w:t>
      </w:r>
      <w:r w:rsidRPr="00272B40">
        <w:rPr>
          <w:rFonts w:ascii="David" w:hAnsi="David" w:cs="David"/>
          <w:sz w:val="24"/>
          <w:szCs w:val="24"/>
        </w:rPr>
        <w:t>/</w:t>
      </w:r>
      <w:r w:rsidRPr="00272B40">
        <w:rPr>
          <w:rFonts w:ascii="David" w:hAnsi="David" w:cs="David"/>
          <w:sz w:val="24"/>
          <w:szCs w:val="24"/>
          <w:rtl/>
        </w:rPr>
        <w:t>ה</w:t>
      </w:r>
      <w:r w:rsidRPr="00272B40">
        <w:rPr>
          <w:rFonts w:ascii="David" w:hAnsi="David" w:cs="David"/>
          <w:sz w:val="24"/>
          <w:szCs w:val="24"/>
        </w:rPr>
        <w:t xml:space="preserve"> </w:t>
      </w:r>
      <w:r w:rsidRPr="00272B40">
        <w:rPr>
          <w:rFonts w:ascii="David" w:hAnsi="David" w:cs="David"/>
          <w:sz w:val="24"/>
          <w:szCs w:val="24"/>
          <w:rtl/>
        </w:rPr>
        <w:t>ומאשר</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כי</w:t>
      </w:r>
      <w:r w:rsidRPr="00272B40">
        <w:rPr>
          <w:rFonts w:ascii="David" w:hAnsi="David" w:cs="David"/>
          <w:sz w:val="24"/>
          <w:szCs w:val="24"/>
        </w:rPr>
        <w:t xml:space="preserve"> </w:t>
      </w:r>
      <w:r w:rsidRPr="00272B40">
        <w:rPr>
          <w:rFonts w:ascii="David" w:hAnsi="David" w:cs="David"/>
          <w:sz w:val="24"/>
          <w:szCs w:val="24"/>
          <w:rtl/>
        </w:rPr>
        <w:t>הוסברו</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תופעות</w:t>
      </w:r>
      <w:r w:rsidRPr="00272B40">
        <w:rPr>
          <w:rFonts w:ascii="David" w:hAnsi="David" w:cs="David"/>
          <w:sz w:val="24"/>
          <w:szCs w:val="24"/>
        </w:rPr>
        <w:t xml:space="preserve"> </w:t>
      </w:r>
      <w:r w:rsidRPr="00272B40">
        <w:rPr>
          <w:rFonts w:ascii="David" w:hAnsi="David" w:cs="David"/>
          <w:sz w:val="24"/>
          <w:szCs w:val="24"/>
          <w:rtl/>
        </w:rPr>
        <w:t>הלוואי</w:t>
      </w:r>
      <w:r w:rsidR="00510451">
        <w:rPr>
          <w:rFonts w:ascii="David" w:hAnsi="David" w:cs="David" w:hint="cs"/>
          <w:sz w:val="24"/>
          <w:szCs w:val="24"/>
          <w:rtl/>
        </w:rPr>
        <w:t xml:space="preserve"> לאחר ניתוח, לרבות כאב.</w:t>
      </w:r>
      <w:r w:rsidRPr="00272B40">
        <w:rPr>
          <w:rFonts w:ascii="David" w:hAnsi="David" w:cs="David"/>
          <w:sz w:val="24"/>
          <w:szCs w:val="24"/>
        </w:rPr>
        <w:t xml:space="preserve"> </w:t>
      </w:r>
    </w:p>
    <w:p w:rsidR="00510451" w:rsidRDefault="0093550E" w:rsidP="0011473C">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כמו</w:t>
      </w:r>
      <w:r w:rsidRPr="00272B40">
        <w:rPr>
          <w:rFonts w:ascii="David" w:hAnsi="David" w:cs="David"/>
          <w:sz w:val="24"/>
          <w:szCs w:val="24"/>
        </w:rPr>
        <w:t xml:space="preserve"> </w:t>
      </w:r>
      <w:r w:rsidRPr="00272B40">
        <w:rPr>
          <w:rFonts w:ascii="David" w:hAnsi="David" w:cs="David"/>
          <w:sz w:val="24"/>
          <w:szCs w:val="24"/>
          <w:rtl/>
        </w:rPr>
        <w:t>כן</w:t>
      </w:r>
      <w:r w:rsidR="00DC1CE3" w:rsidRPr="00272B40">
        <w:rPr>
          <w:rFonts w:ascii="David" w:hAnsi="David" w:cs="David"/>
          <w:sz w:val="24"/>
          <w:szCs w:val="24"/>
          <w:rtl/>
        </w:rPr>
        <w:t xml:space="preserve">, </w:t>
      </w:r>
      <w:r w:rsidRPr="00272B40">
        <w:rPr>
          <w:rFonts w:ascii="David" w:hAnsi="David" w:cs="David"/>
          <w:sz w:val="24"/>
          <w:szCs w:val="24"/>
          <w:rtl/>
        </w:rPr>
        <w:t>הוסברו</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ה</w:t>
      </w:r>
      <w:r w:rsidR="00392097" w:rsidRPr="00272B40">
        <w:rPr>
          <w:rFonts w:ascii="David" w:hAnsi="David" w:cs="David"/>
          <w:sz w:val="24"/>
          <w:szCs w:val="24"/>
          <w:rtl/>
        </w:rPr>
        <w:t>סיכונים וה</w:t>
      </w:r>
      <w:r w:rsidRPr="00272B40">
        <w:rPr>
          <w:rFonts w:ascii="David" w:hAnsi="David" w:cs="David"/>
          <w:sz w:val="24"/>
          <w:szCs w:val="24"/>
          <w:rtl/>
        </w:rPr>
        <w:t>סיבוכים</w:t>
      </w:r>
      <w:r w:rsidRPr="00272B40">
        <w:rPr>
          <w:rFonts w:ascii="David" w:hAnsi="David" w:cs="David"/>
          <w:sz w:val="24"/>
          <w:szCs w:val="24"/>
        </w:rPr>
        <w:t xml:space="preserve"> </w:t>
      </w:r>
      <w:r w:rsidRPr="00272B40">
        <w:rPr>
          <w:rFonts w:ascii="David" w:hAnsi="David" w:cs="David"/>
          <w:sz w:val="24"/>
          <w:szCs w:val="24"/>
          <w:rtl/>
        </w:rPr>
        <w:t>האפשריים</w:t>
      </w:r>
      <w:r w:rsidR="00510451">
        <w:rPr>
          <w:rFonts w:ascii="David" w:hAnsi="David" w:cs="David" w:hint="cs"/>
          <w:sz w:val="24"/>
          <w:szCs w:val="24"/>
          <w:rtl/>
        </w:rPr>
        <w:t xml:space="preserve"> (סיכוי של 1%-10%)</w:t>
      </w:r>
      <w:r w:rsidRPr="00272B40">
        <w:rPr>
          <w:rFonts w:ascii="David" w:hAnsi="David" w:cs="David"/>
          <w:sz w:val="24"/>
          <w:szCs w:val="24"/>
        </w:rPr>
        <w:t xml:space="preserve"> </w:t>
      </w:r>
      <w:r w:rsidRPr="00272B40">
        <w:rPr>
          <w:rFonts w:ascii="David" w:hAnsi="David" w:cs="David"/>
          <w:sz w:val="24"/>
          <w:szCs w:val="24"/>
          <w:rtl/>
        </w:rPr>
        <w:t>לרבות</w:t>
      </w:r>
      <w:r w:rsidR="003E3D31" w:rsidRPr="00272B40">
        <w:rPr>
          <w:rFonts w:ascii="David" w:hAnsi="David" w:cs="David"/>
          <w:sz w:val="24"/>
          <w:szCs w:val="24"/>
          <w:rtl/>
        </w:rPr>
        <w:t>:</w:t>
      </w:r>
      <w:r w:rsidR="00510451">
        <w:rPr>
          <w:rFonts w:ascii="David" w:hAnsi="David" w:cs="David" w:hint="cs"/>
          <w:sz w:val="24"/>
          <w:szCs w:val="24"/>
          <w:rtl/>
        </w:rPr>
        <w:t xml:space="preserve"> </w:t>
      </w:r>
      <w:r w:rsidR="00510451" w:rsidRPr="00510451">
        <w:rPr>
          <w:rFonts w:ascii="David" w:hAnsi="David" w:cs="David"/>
          <w:sz w:val="24"/>
          <w:szCs w:val="24"/>
          <w:rtl/>
        </w:rPr>
        <w:t xml:space="preserve">דימום, זיהום, </w:t>
      </w:r>
      <w:r w:rsidR="00510451" w:rsidRPr="00510451">
        <w:rPr>
          <w:rFonts w:ascii="David" w:hAnsi="David" w:cs="David" w:hint="cs"/>
          <w:sz w:val="24"/>
          <w:szCs w:val="24"/>
          <w:rtl/>
        </w:rPr>
        <w:t xml:space="preserve">קרישי דם בכלי דם בחלל הבטן או בגפיים, </w:t>
      </w:r>
      <w:r w:rsidR="00510451" w:rsidRPr="00510451">
        <w:rPr>
          <w:rFonts w:ascii="David" w:hAnsi="David" w:cs="David"/>
          <w:sz w:val="24"/>
          <w:szCs w:val="24"/>
          <w:rtl/>
        </w:rPr>
        <w:t xml:space="preserve">נזק לאיברים הסמוכים לרבות, כליה, לבלב, קיבה, סרעפת ומעי </w:t>
      </w:r>
      <w:r w:rsidR="00510451" w:rsidRPr="00510451">
        <w:rPr>
          <w:rFonts w:ascii="David" w:hAnsi="David" w:cs="David" w:hint="cs"/>
          <w:sz w:val="24"/>
          <w:szCs w:val="24"/>
          <w:rtl/>
        </w:rPr>
        <w:t>דק ו</w:t>
      </w:r>
      <w:r w:rsidR="00510451" w:rsidRPr="00510451">
        <w:rPr>
          <w:rFonts w:ascii="David" w:hAnsi="David" w:cs="David"/>
          <w:sz w:val="24"/>
          <w:szCs w:val="24"/>
          <w:rtl/>
        </w:rPr>
        <w:t xml:space="preserve">גס. חלק מהסיבוכים הללו עלול להצריך התערבויות </w:t>
      </w:r>
      <w:r w:rsidR="00510451" w:rsidRPr="00510451">
        <w:rPr>
          <w:rFonts w:ascii="David" w:hAnsi="David" w:cs="David" w:hint="cs"/>
          <w:sz w:val="24"/>
          <w:szCs w:val="24"/>
          <w:rtl/>
        </w:rPr>
        <w:t xml:space="preserve">פולשניות </w:t>
      </w:r>
      <w:r w:rsidR="00510451" w:rsidRPr="00510451">
        <w:rPr>
          <w:rFonts w:ascii="David" w:hAnsi="David" w:cs="David"/>
          <w:sz w:val="24"/>
          <w:szCs w:val="24"/>
          <w:rtl/>
        </w:rPr>
        <w:t xml:space="preserve">ו/או ניתוחים נוספים מידיים או מאוחרים. כמו כן, הובהר הצורך בהמשך טיפול ומעקב </w:t>
      </w:r>
      <w:r w:rsidR="00510451" w:rsidRPr="00510451">
        <w:rPr>
          <w:rFonts w:ascii="David" w:hAnsi="David" w:cs="David" w:hint="cs"/>
          <w:sz w:val="24"/>
          <w:szCs w:val="24"/>
          <w:rtl/>
        </w:rPr>
        <w:t>המטולוגי</w:t>
      </w:r>
      <w:r w:rsidR="00510451" w:rsidRPr="00510451">
        <w:rPr>
          <w:rFonts w:ascii="David" w:hAnsi="David" w:cs="David"/>
          <w:sz w:val="24"/>
          <w:szCs w:val="24"/>
          <w:rtl/>
        </w:rPr>
        <w:t xml:space="preserve"> (במיוחד במקרה של מחלות דם וגידולים), לרבות איזון </w:t>
      </w:r>
      <w:r w:rsidR="00510451" w:rsidRPr="00510451">
        <w:rPr>
          <w:rFonts w:ascii="David" w:hAnsi="David" w:cs="David" w:hint="cs"/>
          <w:sz w:val="24"/>
          <w:szCs w:val="24"/>
          <w:rtl/>
        </w:rPr>
        <w:t xml:space="preserve">תרופתי של </w:t>
      </w:r>
      <w:r w:rsidR="00510451" w:rsidRPr="00510451">
        <w:rPr>
          <w:rFonts w:ascii="David" w:hAnsi="David" w:cs="David"/>
          <w:sz w:val="24"/>
          <w:szCs w:val="24"/>
          <w:rtl/>
        </w:rPr>
        <w:t xml:space="preserve">רמת הטסיות. </w:t>
      </w:r>
      <w:r w:rsidR="00510451" w:rsidRPr="00510451">
        <w:rPr>
          <w:rFonts w:ascii="David" w:hAnsi="David" w:cs="David" w:hint="cs"/>
          <w:sz w:val="24"/>
          <w:szCs w:val="24"/>
          <w:rtl/>
        </w:rPr>
        <w:t xml:space="preserve">בנוסף, הוסבר </w:t>
      </w:r>
      <w:r w:rsidR="00645ED6">
        <w:rPr>
          <w:rFonts w:ascii="David" w:hAnsi="David" w:cs="David" w:hint="cs"/>
          <w:sz w:val="24"/>
          <w:szCs w:val="24"/>
          <w:rtl/>
        </w:rPr>
        <w:t xml:space="preserve">לי </w:t>
      </w:r>
      <w:r w:rsidR="00510451" w:rsidRPr="00510451">
        <w:rPr>
          <w:rFonts w:ascii="David" w:hAnsi="David" w:cs="David" w:hint="cs"/>
          <w:sz w:val="24"/>
          <w:szCs w:val="24"/>
          <w:rtl/>
        </w:rPr>
        <w:t xml:space="preserve">כי </w:t>
      </w:r>
      <w:r w:rsidR="00510451" w:rsidRPr="00510451">
        <w:rPr>
          <w:rFonts w:ascii="David" w:hAnsi="David" w:cs="David"/>
          <w:sz w:val="24"/>
          <w:szCs w:val="24"/>
          <w:rtl/>
        </w:rPr>
        <w:t>כריתת טחול עלולה לגרום לעלי</w:t>
      </w:r>
      <w:r w:rsidR="00510451">
        <w:rPr>
          <w:rFonts w:ascii="David" w:hAnsi="David" w:cs="David" w:hint="cs"/>
          <w:sz w:val="24"/>
          <w:szCs w:val="24"/>
          <w:rtl/>
        </w:rPr>
        <w:t>יה</w:t>
      </w:r>
      <w:r w:rsidR="00510451" w:rsidRPr="00510451">
        <w:rPr>
          <w:rFonts w:ascii="David" w:hAnsi="David" w:cs="David"/>
          <w:sz w:val="24"/>
          <w:szCs w:val="24"/>
          <w:rtl/>
        </w:rPr>
        <w:t xml:space="preserve"> בשיעור זיהומים מסוימים (0.1</w:t>
      </w:r>
      <w:r w:rsidR="00510451">
        <w:rPr>
          <w:rFonts w:ascii="David" w:hAnsi="David" w:cs="David" w:hint="cs"/>
          <w:sz w:val="24"/>
          <w:szCs w:val="24"/>
          <w:rtl/>
        </w:rPr>
        <w:t>%</w:t>
      </w:r>
      <w:r w:rsidR="00510451" w:rsidRPr="00510451">
        <w:rPr>
          <w:rFonts w:ascii="David" w:hAnsi="David" w:cs="David"/>
          <w:sz w:val="24"/>
          <w:szCs w:val="24"/>
          <w:rtl/>
        </w:rPr>
        <w:t>-0.3%). אי לכך, הובהר בפניי</w:t>
      </w:r>
      <w:r w:rsidR="00510451" w:rsidRPr="00510451">
        <w:rPr>
          <w:rFonts w:ascii="David" w:hAnsi="David" w:cs="David" w:hint="cs"/>
          <w:sz w:val="24"/>
          <w:szCs w:val="24"/>
          <w:rtl/>
        </w:rPr>
        <w:t xml:space="preserve"> </w:t>
      </w:r>
      <w:r w:rsidR="00645ED6">
        <w:rPr>
          <w:rFonts w:ascii="David" w:hAnsi="David" w:cs="David" w:hint="cs"/>
          <w:sz w:val="24"/>
          <w:szCs w:val="24"/>
          <w:rtl/>
        </w:rPr>
        <w:t xml:space="preserve">על </w:t>
      </w:r>
      <w:r w:rsidR="00510451" w:rsidRPr="00510451">
        <w:rPr>
          <w:rFonts w:ascii="David" w:hAnsi="David" w:cs="David" w:hint="cs"/>
          <w:sz w:val="24"/>
          <w:szCs w:val="24"/>
          <w:rtl/>
        </w:rPr>
        <w:t>הצורך בקבלת החיסונים ה</w:t>
      </w:r>
      <w:r w:rsidR="00645ED6">
        <w:rPr>
          <w:rFonts w:ascii="David" w:hAnsi="David" w:cs="David" w:hint="cs"/>
          <w:sz w:val="24"/>
          <w:szCs w:val="24"/>
          <w:rtl/>
        </w:rPr>
        <w:t>נדרשים לאחר כריתת הטחול ובתדירות כפי שתקבע ע"י הרופא המטפל ובהתאם להנחיות המקובלות. כמו כן</w:t>
      </w:r>
      <w:r w:rsidR="0011473C">
        <w:rPr>
          <w:rFonts w:ascii="David" w:hAnsi="David" w:cs="David" w:hint="cs"/>
          <w:sz w:val="24"/>
          <w:szCs w:val="24"/>
          <w:rtl/>
        </w:rPr>
        <w:t>,</w:t>
      </w:r>
      <w:r w:rsidR="00645ED6">
        <w:rPr>
          <w:rFonts w:ascii="David" w:hAnsi="David" w:cs="David" w:hint="cs"/>
          <w:sz w:val="24"/>
          <w:szCs w:val="24"/>
          <w:rtl/>
        </w:rPr>
        <w:t xml:space="preserve"> הובהר לי כי עלי לדווח לרופא</w:t>
      </w:r>
      <w:r w:rsidR="0011473C">
        <w:rPr>
          <w:rFonts w:ascii="David" w:hAnsi="David" w:cs="David" w:hint="cs"/>
          <w:sz w:val="24"/>
          <w:szCs w:val="24"/>
          <w:rtl/>
        </w:rPr>
        <w:t>,</w:t>
      </w:r>
      <w:r w:rsidR="00645ED6">
        <w:rPr>
          <w:rFonts w:ascii="David" w:hAnsi="David" w:cs="David" w:hint="cs"/>
          <w:sz w:val="24"/>
          <w:szCs w:val="24"/>
          <w:rtl/>
        </w:rPr>
        <w:t xml:space="preserve"> לפני כל פעולה פולשנית</w:t>
      </w:r>
      <w:r w:rsidR="0011473C">
        <w:rPr>
          <w:rFonts w:ascii="David" w:hAnsi="David" w:cs="David" w:hint="cs"/>
          <w:sz w:val="24"/>
          <w:szCs w:val="24"/>
          <w:rtl/>
        </w:rPr>
        <w:t>,</w:t>
      </w:r>
      <w:r w:rsidR="00645ED6">
        <w:rPr>
          <w:rFonts w:ascii="David" w:hAnsi="David" w:cs="David" w:hint="cs"/>
          <w:sz w:val="24"/>
          <w:szCs w:val="24"/>
          <w:rtl/>
        </w:rPr>
        <w:t xml:space="preserve"> כי עברתי כריתת הטחול. </w:t>
      </w:r>
      <w:r w:rsidR="00510451" w:rsidRPr="00510451">
        <w:rPr>
          <w:rFonts w:ascii="David" w:hAnsi="David" w:cs="David"/>
          <w:sz w:val="24"/>
          <w:szCs w:val="24"/>
          <w:rtl/>
        </w:rPr>
        <w:t xml:space="preserve"> </w:t>
      </w:r>
    </w:p>
    <w:p w:rsidR="00E856CD" w:rsidRPr="00E856CD" w:rsidRDefault="00E856CD" w:rsidP="00E856CD">
      <w:pPr>
        <w:autoSpaceDE w:val="0"/>
        <w:autoSpaceDN w:val="0"/>
        <w:adjustRightInd w:val="0"/>
        <w:spacing w:after="120" w:line="240" w:lineRule="auto"/>
        <w:jc w:val="both"/>
        <w:rPr>
          <w:rFonts w:ascii="David" w:hAnsi="David" w:cs="David"/>
          <w:sz w:val="24"/>
          <w:szCs w:val="24"/>
          <w:rtl/>
        </w:rPr>
      </w:pPr>
      <w:r w:rsidRPr="00E856CD">
        <w:rPr>
          <w:rFonts w:ascii="David" w:hAnsi="David" w:cs="David"/>
          <w:sz w:val="24"/>
          <w:szCs w:val="24"/>
          <w:rtl/>
        </w:rPr>
        <w:t>הנני מודע</w:t>
      </w:r>
      <w:r>
        <w:rPr>
          <w:rFonts w:ascii="David" w:hAnsi="David" w:cs="David" w:hint="cs"/>
          <w:sz w:val="24"/>
          <w:szCs w:val="24"/>
          <w:rtl/>
        </w:rPr>
        <w:t>/ת</w:t>
      </w:r>
      <w:r w:rsidRPr="00E856CD">
        <w:rPr>
          <w:rFonts w:ascii="David" w:hAnsi="David" w:cs="David"/>
          <w:sz w:val="24"/>
          <w:szCs w:val="24"/>
          <w:rtl/>
        </w:rPr>
        <w:t xml:space="preserve"> לכך שהמגבלה העיקרית בביצוע ניתוח לפרוסקופי קיימת כאשר הטחול מוגדל (מצב הנקרא ספלנומגלי = </w:t>
      </w:r>
      <w:r w:rsidRPr="00E856CD">
        <w:rPr>
          <w:rFonts w:ascii="David" w:hAnsi="David" w:cs="David"/>
          <w:sz w:val="24"/>
          <w:szCs w:val="24"/>
        </w:rPr>
        <w:t>Splenomegaly</w:t>
      </w:r>
      <w:r w:rsidRPr="00E856CD">
        <w:rPr>
          <w:rFonts w:ascii="David" w:hAnsi="David" w:cs="David"/>
          <w:sz w:val="24"/>
          <w:szCs w:val="24"/>
          <w:rtl/>
        </w:rPr>
        <w:t xml:space="preserve">). הקושי במקרים אלו בא לידי ביטוי בסיכוי גבוה יותר למעבר לניתוח פתוח ובעליה בשיעור הסיבוכים. </w:t>
      </w:r>
    </w:p>
    <w:p w:rsidR="00645ED6" w:rsidRDefault="00510451" w:rsidP="00645ED6">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הוסבר</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ואני</w:t>
      </w:r>
      <w:r w:rsidRPr="00272B40">
        <w:rPr>
          <w:rFonts w:ascii="David" w:hAnsi="David" w:cs="David"/>
          <w:sz w:val="24"/>
          <w:szCs w:val="24"/>
        </w:rPr>
        <w:t xml:space="preserve"> </w:t>
      </w:r>
      <w:r w:rsidRPr="00272B40">
        <w:rPr>
          <w:rFonts w:ascii="David" w:hAnsi="David" w:cs="David"/>
          <w:sz w:val="24"/>
          <w:szCs w:val="24"/>
          <w:rtl/>
        </w:rPr>
        <w:t>מבין</w:t>
      </w:r>
      <w:r w:rsidRPr="00272B40">
        <w:rPr>
          <w:rFonts w:ascii="David" w:hAnsi="David" w:cs="David"/>
          <w:sz w:val="24"/>
          <w:szCs w:val="24"/>
        </w:rPr>
        <w:t>/</w:t>
      </w:r>
      <w:r w:rsidRPr="00272B40">
        <w:rPr>
          <w:rFonts w:ascii="David" w:hAnsi="David" w:cs="David"/>
          <w:sz w:val="24"/>
          <w:szCs w:val="24"/>
          <w:rtl/>
        </w:rPr>
        <w:t>ה</w:t>
      </w:r>
      <w:r w:rsidRPr="00272B40">
        <w:rPr>
          <w:rFonts w:ascii="David" w:hAnsi="David" w:cs="David"/>
          <w:sz w:val="24"/>
          <w:szCs w:val="24"/>
        </w:rPr>
        <w:t xml:space="preserve"> </w:t>
      </w:r>
      <w:r w:rsidRPr="00272B40">
        <w:rPr>
          <w:rFonts w:ascii="David" w:hAnsi="David" w:cs="David"/>
          <w:sz w:val="24"/>
          <w:szCs w:val="24"/>
          <w:rtl/>
        </w:rPr>
        <w:t>שקיימת</w:t>
      </w:r>
      <w:r w:rsidRPr="00272B40">
        <w:rPr>
          <w:rFonts w:ascii="David" w:hAnsi="David" w:cs="David"/>
          <w:sz w:val="24"/>
          <w:szCs w:val="24"/>
        </w:rPr>
        <w:t xml:space="preserve"> </w:t>
      </w:r>
      <w:r w:rsidRPr="00272B40">
        <w:rPr>
          <w:rFonts w:ascii="David" w:hAnsi="David" w:cs="David"/>
          <w:sz w:val="24"/>
          <w:szCs w:val="24"/>
          <w:rtl/>
        </w:rPr>
        <w:t>אפשרות</w:t>
      </w:r>
      <w:r w:rsidRPr="00272B40">
        <w:rPr>
          <w:rFonts w:ascii="David" w:hAnsi="David" w:cs="David"/>
          <w:sz w:val="24"/>
          <w:szCs w:val="24"/>
        </w:rPr>
        <w:t xml:space="preserve"> </w:t>
      </w:r>
      <w:r w:rsidRPr="00272B40">
        <w:rPr>
          <w:rFonts w:ascii="David" w:hAnsi="David" w:cs="David"/>
          <w:sz w:val="24"/>
          <w:szCs w:val="24"/>
          <w:rtl/>
        </w:rPr>
        <w:t>שתוך</w:t>
      </w:r>
      <w:r w:rsidRPr="00272B40">
        <w:rPr>
          <w:rFonts w:ascii="David" w:hAnsi="David" w:cs="David"/>
          <w:sz w:val="24"/>
          <w:szCs w:val="24"/>
        </w:rPr>
        <w:t xml:space="preserve"> </w:t>
      </w:r>
      <w:r w:rsidRPr="00272B40">
        <w:rPr>
          <w:rFonts w:ascii="David" w:hAnsi="David" w:cs="David"/>
          <w:sz w:val="24"/>
          <w:szCs w:val="24"/>
          <w:rtl/>
        </w:rPr>
        <w:t>מהלך</w:t>
      </w:r>
      <w:r w:rsidRPr="00272B40">
        <w:rPr>
          <w:rFonts w:ascii="David" w:hAnsi="David" w:cs="David"/>
          <w:sz w:val="24"/>
          <w:szCs w:val="24"/>
        </w:rPr>
        <w:t xml:space="preserve"> </w:t>
      </w:r>
      <w:r>
        <w:rPr>
          <w:rFonts w:ascii="David" w:hAnsi="David" w:cs="David" w:hint="cs"/>
          <w:sz w:val="24"/>
          <w:szCs w:val="24"/>
          <w:rtl/>
        </w:rPr>
        <w:t xml:space="preserve">הניתוח לכריתה לפרוסקופית של הטחול יהיה צורך לבצע מעבר דחוף או מתוכנן של הניתוח ל"שיטה הפתוחה" באמצעות חתך גדול בדופן הבטן, לפי שיקול דעתו של המנתח (סיכוי של 1%-5% ) זאת </w:t>
      </w:r>
      <w:r w:rsidR="00645ED6">
        <w:rPr>
          <w:rFonts w:ascii="David" w:hAnsi="David" w:cs="David" w:hint="cs"/>
          <w:sz w:val="24"/>
          <w:szCs w:val="24"/>
          <w:rtl/>
        </w:rPr>
        <w:t xml:space="preserve">בשל אירוע של דימום לא צפוי או פגיעה באיברים אחרים או בשל קושי טכני במהלך הניתוח הלפרוסקופי. </w:t>
      </w:r>
    </w:p>
    <w:p w:rsidR="00510451" w:rsidRDefault="00510451" w:rsidP="00645ED6">
      <w:pPr>
        <w:autoSpaceDE w:val="0"/>
        <w:autoSpaceDN w:val="0"/>
        <w:adjustRightInd w:val="0"/>
        <w:spacing w:after="120" w:line="240" w:lineRule="auto"/>
        <w:jc w:val="both"/>
        <w:rPr>
          <w:rFonts w:ascii="David" w:hAnsi="David" w:cs="David"/>
          <w:sz w:val="24"/>
          <w:szCs w:val="24"/>
          <w:rtl/>
        </w:rPr>
      </w:pPr>
      <w:r>
        <w:rPr>
          <w:rFonts w:ascii="David" w:hAnsi="David" w:cs="David" w:hint="cs"/>
          <w:sz w:val="24"/>
          <w:szCs w:val="24"/>
          <w:rtl/>
        </w:rPr>
        <w:t xml:space="preserve">לפיכך, </w:t>
      </w:r>
      <w:r w:rsidRPr="004473BA">
        <w:rPr>
          <w:rFonts w:ascii="David" w:hAnsi="David" w:cs="David" w:hint="cs"/>
          <w:sz w:val="24"/>
          <w:szCs w:val="24"/>
          <w:rtl/>
        </w:rPr>
        <w:t>אני מסכים/ה</w:t>
      </w:r>
      <w:r w:rsidRPr="004473BA">
        <w:rPr>
          <w:rFonts w:ascii="David" w:hAnsi="David" w:cs="David"/>
          <w:sz w:val="24"/>
          <w:szCs w:val="24"/>
        </w:rPr>
        <w:t xml:space="preserve"> </w:t>
      </w:r>
      <w:r w:rsidRPr="004473BA">
        <w:rPr>
          <w:rFonts w:ascii="David" w:hAnsi="David" w:cs="David" w:hint="cs"/>
          <w:sz w:val="24"/>
          <w:szCs w:val="24"/>
          <w:rtl/>
        </w:rPr>
        <w:t>גם</w:t>
      </w:r>
      <w:r w:rsidRPr="004473BA">
        <w:rPr>
          <w:rFonts w:ascii="David" w:hAnsi="David" w:cs="David"/>
          <w:sz w:val="24"/>
          <w:szCs w:val="24"/>
        </w:rPr>
        <w:t xml:space="preserve"> </w:t>
      </w:r>
      <w:r w:rsidRPr="004473BA">
        <w:rPr>
          <w:rFonts w:ascii="David" w:hAnsi="David" w:cs="David" w:hint="cs"/>
          <w:sz w:val="24"/>
          <w:szCs w:val="24"/>
          <w:rtl/>
        </w:rPr>
        <w:t>לאותה</w:t>
      </w:r>
      <w:r w:rsidRPr="004473BA">
        <w:rPr>
          <w:rFonts w:ascii="David" w:hAnsi="David" w:cs="David"/>
          <w:sz w:val="24"/>
          <w:szCs w:val="24"/>
        </w:rPr>
        <w:t xml:space="preserve"> </w:t>
      </w:r>
      <w:r w:rsidRPr="004473BA">
        <w:rPr>
          <w:rFonts w:ascii="David" w:hAnsi="David" w:cs="David" w:hint="cs"/>
          <w:sz w:val="24"/>
          <w:szCs w:val="24"/>
          <w:rtl/>
        </w:rPr>
        <w:t>הרחבה,</w:t>
      </w:r>
      <w:r w:rsidRPr="004473BA">
        <w:rPr>
          <w:rFonts w:ascii="David" w:hAnsi="David" w:cs="David"/>
          <w:sz w:val="24"/>
          <w:szCs w:val="24"/>
        </w:rPr>
        <w:t xml:space="preserve"> </w:t>
      </w:r>
      <w:r w:rsidRPr="004473BA">
        <w:rPr>
          <w:rFonts w:ascii="David" w:hAnsi="David" w:cs="David" w:hint="cs"/>
          <w:sz w:val="24"/>
          <w:szCs w:val="24"/>
          <w:rtl/>
        </w:rPr>
        <w:t>שינוי</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ביצוע</w:t>
      </w:r>
      <w:r w:rsidRPr="004473BA">
        <w:rPr>
          <w:rFonts w:ascii="David" w:hAnsi="David" w:cs="David"/>
          <w:sz w:val="24"/>
          <w:szCs w:val="24"/>
        </w:rPr>
        <w:t xml:space="preserve"> </w:t>
      </w:r>
      <w:r w:rsidRPr="004473BA">
        <w:rPr>
          <w:rFonts w:ascii="David" w:hAnsi="David" w:cs="David" w:hint="cs"/>
          <w:sz w:val="24"/>
          <w:szCs w:val="24"/>
          <w:rtl/>
        </w:rPr>
        <w:t>הליכים</w:t>
      </w:r>
      <w:r w:rsidRPr="004473BA">
        <w:rPr>
          <w:rFonts w:ascii="David" w:hAnsi="David" w:cs="David"/>
          <w:sz w:val="24"/>
          <w:szCs w:val="24"/>
        </w:rPr>
        <w:t xml:space="preserve"> </w:t>
      </w:r>
      <w:r w:rsidRPr="004473BA">
        <w:rPr>
          <w:rFonts w:ascii="David" w:hAnsi="David" w:cs="David" w:hint="cs"/>
          <w:sz w:val="24"/>
          <w:szCs w:val="24"/>
          <w:rtl/>
        </w:rPr>
        <w:t>אחרים</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נוספים</w:t>
      </w:r>
      <w:r w:rsidRPr="004473BA">
        <w:rPr>
          <w:rFonts w:ascii="David" w:hAnsi="David" w:cs="David"/>
          <w:sz w:val="24"/>
          <w:szCs w:val="24"/>
        </w:rPr>
        <w:t xml:space="preserve"> </w:t>
      </w:r>
      <w:r w:rsidRPr="004473BA">
        <w:rPr>
          <w:rFonts w:ascii="David" w:hAnsi="David" w:cs="David" w:hint="cs"/>
          <w:sz w:val="24"/>
          <w:szCs w:val="24"/>
          <w:rtl/>
        </w:rPr>
        <w:t>לרבות</w:t>
      </w:r>
      <w:r w:rsidRPr="004473BA">
        <w:rPr>
          <w:rFonts w:ascii="David" w:hAnsi="David" w:cs="David"/>
          <w:sz w:val="24"/>
          <w:szCs w:val="24"/>
        </w:rPr>
        <w:t xml:space="preserve"> </w:t>
      </w:r>
      <w:r w:rsidRPr="004473BA">
        <w:rPr>
          <w:rFonts w:ascii="David" w:hAnsi="David" w:cs="David" w:hint="cs"/>
          <w:sz w:val="24"/>
          <w:szCs w:val="24"/>
          <w:rtl/>
        </w:rPr>
        <w:t>פעולות</w:t>
      </w:r>
      <w:r w:rsidRPr="004473BA">
        <w:rPr>
          <w:rFonts w:ascii="David" w:hAnsi="David" w:cs="David"/>
          <w:sz w:val="24"/>
          <w:szCs w:val="24"/>
        </w:rPr>
        <w:t xml:space="preserve"> </w:t>
      </w:r>
      <w:r w:rsidRPr="004473BA">
        <w:rPr>
          <w:rFonts w:ascii="David" w:hAnsi="David" w:cs="David" w:hint="cs"/>
          <w:sz w:val="24"/>
          <w:szCs w:val="24"/>
          <w:rtl/>
        </w:rPr>
        <w:t>שלדעת</w:t>
      </w:r>
      <w:r w:rsidRPr="004473BA">
        <w:rPr>
          <w:rFonts w:ascii="David" w:hAnsi="David" w:cs="David"/>
          <w:sz w:val="24"/>
          <w:szCs w:val="24"/>
        </w:rPr>
        <w:t xml:space="preserve"> </w:t>
      </w:r>
      <w:r w:rsidRPr="004473BA">
        <w:rPr>
          <w:rFonts w:ascii="David" w:hAnsi="David" w:cs="David" w:hint="cs"/>
          <w:sz w:val="24"/>
          <w:szCs w:val="24"/>
          <w:rtl/>
        </w:rPr>
        <w:t>רופאי</w:t>
      </w:r>
      <w:r w:rsidRPr="004473BA">
        <w:rPr>
          <w:rFonts w:ascii="David" w:hAnsi="David" w:cs="David"/>
          <w:sz w:val="24"/>
          <w:szCs w:val="24"/>
        </w:rPr>
        <w:t xml:space="preserve"> </w:t>
      </w:r>
      <w:r w:rsidRPr="004473BA">
        <w:rPr>
          <w:rFonts w:ascii="David" w:hAnsi="David" w:cs="David" w:hint="cs"/>
          <w:sz w:val="24"/>
          <w:szCs w:val="24"/>
          <w:rtl/>
        </w:rPr>
        <w:t>בית החולים</w:t>
      </w:r>
      <w:r w:rsidRPr="004473BA">
        <w:rPr>
          <w:rFonts w:ascii="David" w:hAnsi="David" w:cs="David"/>
          <w:sz w:val="24"/>
          <w:szCs w:val="24"/>
        </w:rPr>
        <w:t xml:space="preserve"> </w:t>
      </w:r>
      <w:r w:rsidRPr="004473BA">
        <w:rPr>
          <w:rFonts w:ascii="David" w:hAnsi="David" w:cs="David" w:hint="cs"/>
          <w:sz w:val="24"/>
          <w:szCs w:val="24"/>
          <w:rtl/>
        </w:rPr>
        <w:t>יהיו</w:t>
      </w:r>
      <w:r w:rsidRPr="004473BA">
        <w:rPr>
          <w:rFonts w:ascii="David" w:hAnsi="David" w:cs="David"/>
          <w:sz w:val="24"/>
          <w:szCs w:val="24"/>
        </w:rPr>
        <w:t xml:space="preserve"> </w:t>
      </w:r>
      <w:r w:rsidRPr="004473BA">
        <w:rPr>
          <w:rFonts w:ascii="David" w:hAnsi="David" w:cs="David" w:hint="cs"/>
          <w:sz w:val="24"/>
          <w:szCs w:val="24"/>
          <w:rtl/>
        </w:rPr>
        <w:t>חיוניות</w:t>
      </w:r>
      <w:r w:rsidRPr="004473BA">
        <w:rPr>
          <w:rFonts w:ascii="David" w:hAnsi="David" w:cs="David"/>
          <w:sz w:val="24"/>
          <w:szCs w:val="24"/>
        </w:rPr>
        <w:t xml:space="preserve"> </w:t>
      </w:r>
      <w:r w:rsidRPr="004473BA">
        <w:rPr>
          <w:rFonts w:ascii="David" w:hAnsi="David" w:cs="David" w:hint="cs"/>
          <w:sz w:val="24"/>
          <w:szCs w:val="24"/>
          <w:rtl/>
        </w:rPr>
        <w:t>או</w:t>
      </w:r>
      <w:r w:rsidRPr="004473BA">
        <w:rPr>
          <w:rFonts w:ascii="David" w:hAnsi="David" w:cs="David"/>
          <w:sz w:val="24"/>
          <w:szCs w:val="24"/>
        </w:rPr>
        <w:t xml:space="preserve"> </w:t>
      </w:r>
      <w:r w:rsidRPr="004473BA">
        <w:rPr>
          <w:rFonts w:ascii="David" w:hAnsi="David" w:cs="David" w:hint="cs"/>
          <w:sz w:val="24"/>
          <w:szCs w:val="24"/>
          <w:rtl/>
        </w:rPr>
        <w:t>דרושות</w:t>
      </w:r>
      <w:r w:rsidRPr="004473BA">
        <w:rPr>
          <w:rFonts w:ascii="David" w:hAnsi="David" w:cs="David"/>
          <w:sz w:val="24"/>
          <w:szCs w:val="24"/>
        </w:rPr>
        <w:t xml:space="preserve"> </w:t>
      </w:r>
      <w:r w:rsidRPr="004473BA">
        <w:rPr>
          <w:rFonts w:ascii="David" w:hAnsi="David" w:cs="David" w:hint="cs"/>
          <w:sz w:val="24"/>
          <w:szCs w:val="24"/>
          <w:rtl/>
        </w:rPr>
        <w:t>במהלך</w:t>
      </w:r>
      <w:r w:rsidRPr="004473BA">
        <w:rPr>
          <w:rFonts w:ascii="David" w:hAnsi="David" w:cs="David"/>
          <w:sz w:val="24"/>
          <w:szCs w:val="24"/>
        </w:rPr>
        <w:t xml:space="preserve"> </w:t>
      </w:r>
      <w:r w:rsidRPr="004473BA">
        <w:rPr>
          <w:rFonts w:ascii="David" w:hAnsi="David" w:cs="David" w:hint="cs"/>
          <w:sz w:val="24"/>
          <w:szCs w:val="24"/>
          <w:rtl/>
        </w:rPr>
        <w:t>הניתוח</w:t>
      </w:r>
      <w:r w:rsidRPr="004473BA">
        <w:rPr>
          <w:rFonts w:ascii="David" w:hAnsi="David" w:cs="David"/>
          <w:sz w:val="24"/>
          <w:szCs w:val="24"/>
        </w:rPr>
        <w:t xml:space="preserve"> </w:t>
      </w:r>
      <w:r w:rsidRPr="004473BA">
        <w:rPr>
          <w:rFonts w:ascii="David" w:hAnsi="David" w:cs="David" w:hint="cs"/>
          <w:sz w:val="24"/>
          <w:szCs w:val="24"/>
          <w:rtl/>
        </w:rPr>
        <w:t>העיקרי.</w:t>
      </w:r>
    </w:p>
    <w:p w:rsidR="0090537C" w:rsidRPr="00272B40" w:rsidRDefault="0090537C" w:rsidP="00E856CD">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הוסבר</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00E856CD">
        <w:rPr>
          <w:rFonts w:ascii="David" w:hAnsi="David" w:cs="David" w:hint="cs"/>
          <w:sz w:val="24"/>
          <w:szCs w:val="24"/>
          <w:rtl/>
        </w:rPr>
        <w:t>שהפעולה מתבצע</w:t>
      </w:r>
      <w:r w:rsidRPr="00272B40">
        <w:rPr>
          <w:rFonts w:ascii="David" w:hAnsi="David" w:cs="David"/>
          <w:sz w:val="24"/>
          <w:szCs w:val="24"/>
          <w:rtl/>
        </w:rPr>
        <w:t>ת</w:t>
      </w:r>
      <w:r w:rsidRPr="00272B40">
        <w:rPr>
          <w:rFonts w:ascii="David" w:hAnsi="David" w:cs="David"/>
          <w:sz w:val="24"/>
          <w:szCs w:val="24"/>
        </w:rPr>
        <w:t xml:space="preserve"> </w:t>
      </w:r>
      <w:r w:rsidRPr="00E856CD">
        <w:rPr>
          <w:rFonts w:ascii="David" w:hAnsi="David" w:cs="David"/>
          <w:sz w:val="24"/>
          <w:szCs w:val="24"/>
          <w:rtl/>
        </w:rPr>
        <w:t>בהרדמה</w:t>
      </w:r>
      <w:r w:rsidR="00735416" w:rsidRPr="00E856CD">
        <w:rPr>
          <w:rFonts w:ascii="David" w:hAnsi="David" w:cs="David"/>
          <w:sz w:val="24"/>
          <w:szCs w:val="24"/>
        </w:rPr>
        <w:t xml:space="preserve"> </w:t>
      </w:r>
      <w:r w:rsidRPr="00E856CD">
        <w:rPr>
          <w:rFonts w:ascii="David" w:hAnsi="David" w:cs="David"/>
          <w:sz w:val="24"/>
          <w:szCs w:val="24"/>
        </w:rPr>
        <w:t xml:space="preserve"> </w:t>
      </w:r>
      <w:r w:rsidR="00E856CD" w:rsidRPr="00E856CD">
        <w:rPr>
          <w:rFonts w:ascii="David" w:hAnsi="David" w:cs="David" w:hint="cs"/>
          <w:sz w:val="24"/>
          <w:szCs w:val="24"/>
          <w:rtl/>
        </w:rPr>
        <w:t>כללית ו</w:t>
      </w:r>
      <w:r w:rsidR="00E856CD">
        <w:rPr>
          <w:rFonts w:ascii="David" w:hAnsi="David" w:cs="David" w:hint="cs"/>
          <w:sz w:val="24"/>
          <w:szCs w:val="24"/>
          <w:rtl/>
        </w:rPr>
        <w:t>ה</w:t>
      </w:r>
      <w:r w:rsidRPr="00272B40">
        <w:rPr>
          <w:rFonts w:ascii="David" w:hAnsi="David" w:cs="David"/>
          <w:sz w:val="24"/>
          <w:szCs w:val="24"/>
          <w:rtl/>
        </w:rPr>
        <w:t>סבר</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00E82F0D" w:rsidRPr="00272B40">
        <w:rPr>
          <w:rFonts w:ascii="David" w:hAnsi="David" w:cs="David"/>
          <w:sz w:val="24"/>
          <w:szCs w:val="24"/>
          <w:rtl/>
        </w:rPr>
        <w:t>ה</w:t>
      </w:r>
      <w:r w:rsidRPr="00272B40">
        <w:rPr>
          <w:rFonts w:ascii="David" w:hAnsi="David" w:cs="David"/>
          <w:sz w:val="24"/>
          <w:szCs w:val="24"/>
          <w:rtl/>
        </w:rPr>
        <w:t>הרדמה</w:t>
      </w:r>
      <w:r w:rsidR="00392097" w:rsidRPr="00272B40">
        <w:rPr>
          <w:rFonts w:ascii="David" w:hAnsi="David" w:cs="David"/>
          <w:sz w:val="24"/>
          <w:szCs w:val="24"/>
          <w:rtl/>
        </w:rPr>
        <w:t xml:space="preserve"> </w:t>
      </w:r>
      <w:r w:rsidRPr="00272B40">
        <w:rPr>
          <w:rFonts w:ascii="David" w:hAnsi="David" w:cs="David"/>
          <w:sz w:val="24"/>
          <w:szCs w:val="24"/>
          <w:rtl/>
        </w:rPr>
        <w:t>יינתן</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ידי</w:t>
      </w:r>
      <w:r w:rsidRPr="00272B40">
        <w:rPr>
          <w:rFonts w:ascii="David" w:hAnsi="David" w:cs="David"/>
          <w:sz w:val="24"/>
          <w:szCs w:val="24"/>
        </w:rPr>
        <w:t xml:space="preserve"> </w:t>
      </w:r>
      <w:r w:rsidRPr="00272B40">
        <w:rPr>
          <w:rFonts w:ascii="David" w:hAnsi="David" w:cs="David"/>
          <w:sz w:val="24"/>
          <w:szCs w:val="24"/>
          <w:rtl/>
        </w:rPr>
        <w:t>מרדים</w:t>
      </w:r>
      <w:r w:rsidRPr="00272B40">
        <w:rPr>
          <w:rFonts w:ascii="David" w:hAnsi="David" w:cs="David"/>
          <w:sz w:val="24"/>
          <w:szCs w:val="24"/>
        </w:rPr>
        <w:t>.</w:t>
      </w:r>
    </w:p>
    <w:p w:rsidR="0090537C" w:rsidRPr="00272B40" w:rsidRDefault="0090537C" w:rsidP="00272B40">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ידוע</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שבמידה</w:t>
      </w:r>
      <w:r w:rsidRPr="00272B40">
        <w:rPr>
          <w:rFonts w:ascii="David" w:hAnsi="David" w:cs="David"/>
          <w:sz w:val="24"/>
          <w:szCs w:val="24"/>
        </w:rPr>
        <w:t xml:space="preserve"> </w:t>
      </w:r>
      <w:r w:rsidRPr="00272B40">
        <w:rPr>
          <w:rFonts w:ascii="David" w:hAnsi="David" w:cs="David"/>
          <w:sz w:val="24"/>
          <w:szCs w:val="24"/>
          <w:rtl/>
        </w:rPr>
        <w:t>והמרכז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הינו</w:t>
      </w:r>
      <w:r w:rsidR="00392097" w:rsidRPr="00272B40">
        <w:rPr>
          <w:rFonts w:ascii="David" w:hAnsi="David" w:cs="David"/>
          <w:sz w:val="24"/>
          <w:szCs w:val="24"/>
          <w:rtl/>
        </w:rPr>
        <w:t xml:space="preserve"> </w:t>
      </w:r>
      <w:r w:rsidRPr="00272B40">
        <w:rPr>
          <w:rFonts w:ascii="David" w:hAnsi="David" w:cs="David"/>
          <w:sz w:val="24"/>
          <w:szCs w:val="24"/>
          <w:rtl/>
        </w:rPr>
        <w:t>בעל</w:t>
      </w:r>
      <w:r w:rsidRPr="00272B40">
        <w:rPr>
          <w:rFonts w:ascii="David" w:hAnsi="David" w:cs="David"/>
          <w:sz w:val="24"/>
          <w:szCs w:val="24"/>
        </w:rPr>
        <w:t xml:space="preserve"> </w:t>
      </w:r>
      <w:r w:rsidRPr="00272B40">
        <w:rPr>
          <w:rFonts w:ascii="David" w:hAnsi="David" w:cs="David"/>
          <w:sz w:val="24"/>
          <w:szCs w:val="24"/>
          <w:rtl/>
        </w:rPr>
        <w:t>סינוף</w:t>
      </w:r>
      <w:r w:rsidRPr="00272B40">
        <w:rPr>
          <w:rFonts w:ascii="David" w:hAnsi="David" w:cs="David"/>
          <w:sz w:val="24"/>
          <w:szCs w:val="24"/>
        </w:rPr>
        <w:t xml:space="preserve"> </w:t>
      </w:r>
      <w:r w:rsidRPr="00272B40">
        <w:rPr>
          <w:rFonts w:ascii="David" w:hAnsi="David" w:cs="David"/>
          <w:sz w:val="24"/>
          <w:szCs w:val="24"/>
          <w:rtl/>
        </w:rPr>
        <w:t>אוניברסיטאי</w:t>
      </w:r>
      <w:r w:rsidR="00E82F0D" w:rsidRPr="00272B40">
        <w:rPr>
          <w:rFonts w:ascii="David" w:hAnsi="David" w:cs="David"/>
          <w:sz w:val="24"/>
          <w:szCs w:val="24"/>
          <w:rtl/>
        </w:rPr>
        <w:t xml:space="preserve">, </w:t>
      </w:r>
      <w:r w:rsidRPr="00272B40">
        <w:rPr>
          <w:rFonts w:ascii="David" w:hAnsi="David" w:cs="David"/>
          <w:sz w:val="24"/>
          <w:szCs w:val="24"/>
          <w:rtl/>
        </w:rPr>
        <w:t>במהלך</w:t>
      </w:r>
      <w:r w:rsidRPr="00272B40">
        <w:rPr>
          <w:rFonts w:ascii="David" w:hAnsi="David" w:cs="David"/>
          <w:sz w:val="24"/>
          <w:szCs w:val="24"/>
        </w:rPr>
        <w:t xml:space="preserve"> </w:t>
      </w:r>
      <w:r w:rsidRPr="00272B40">
        <w:rPr>
          <w:rFonts w:ascii="David" w:hAnsi="David" w:cs="David"/>
          <w:sz w:val="24"/>
          <w:szCs w:val="24"/>
          <w:rtl/>
        </w:rPr>
        <w:t>ה</w:t>
      </w:r>
      <w:r w:rsidR="00B52C86">
        <w:rPr>
          <w:rFonts w:ascii="David" w:hAnsi="David" w:cs="David" w:hint="cs"/>
          <w:sz w:val="24"/>
          <w:szCs w:val="24"/>
          <w:rtl/>
        </w:rPr>
        <w:t>ה</w:t>
      </w:r>
      <w:r w:rsidRPr="00272B40">
        <w:rPr>
          <w:rFonts w:ascii="David" w:hAnsi="David" w:cs="David"/>
          <w:sz w:val="24"/>
          <w:szCs w:val="24"/>
          <w:rtl/>
        </w:rPr>
        <w:t>ערכה</w:t>
      </w:r>
      <w:r w:rsidRPr="00272B40">
        <w:rPr>
          <w:rFonts w:ascii="David" w:hAnsi="David" w:cs="David"/>
          <w:sz w:val="24"/>
          <w:szCs w:val="24"/>
        </w:rPr>
        <w:t xml:space="preserve"> </w:t>
      </w:r>
      <w:r w:rsidRPr="00272B40">
        <w:rPr>
          <w:rFonts w:ascii="David" w:hAnsi="David" w:cs="David"/>
          <w:sz w:val="24"/>
          <w:szCs w:val="24"/>
          <w:rtl/>
        </w:rPr>
        <w:t>והטיפול</w:t>
      </w:r>
      <w:r w:rsidRPr="00272B40">
        <w:rPr>
          <w:rFonts w:ascii="David" w:hAnsi="David" w:cs="David"/>
          <w:sz w:val="24"/>
          <w:szCs w:val="24"/>
        </w:rPr>
        <w:t xml:space="preserve"> </w:t>
      </w:r>
      <w:r w:rsidRPr="00272B40">
        <w:rPr>
          <w:rFonts w:ascii="David" w:hAnsi="David" w:cs="David"/>
          <w:sz w:val="24"/>
          <w:szCs w:val="24"/>
          <w:rtl/>
        </w:rPr>
        <w:t>עשויים</w:t>
      </w:r>
      <w:r w:rsidRPr="00272B40">
        <w:rPr>
          <w:rFonts w:ascii="David" w:hAnsi="David" w:cs="David"/>
          <w:sz w:val="24"/>
          <w:szCs w:val="24"/>
        </w:rPr>
        <w:t xml:space="preserve"> </w:t>
      </w:r>
      <w:r w:rsidRPr="00272B40">
        <w:rPr>
          <w:rFonts w:ascii="David" w:hAnsi="David" w:cs="David"/>
          <w:sz w:val="24"/>
          <w:szCs w:val="24"/>
          <w:rtl/>
        </w:rPr>
        <w:t>לקחת</w:t>
      </w:r>
      <w:r w:rsidRPr="00272B40">
        <w:rPr>
          <w:rFonts w:ascii="David" w:hAnsi="David" w:cs="David"/>
          <w:sz w:val="24"/>
          <w:szCs w:val="24"/>
        </w:rPr>
        <w:t xml:space="preserve"> </w:t>
      </w:r>
      <w:r w:rsidRPr="00272B40">
        <w:rPr>
          <w:rFonts w:ascii="David" w:hAnsi="David" w:cs="David"/>
          <w:sz w:val="24"/>
          <w:szCs w:val="24"/>
          <w:rtl/>
        </w:rPr>
        <w:t>חלק</w:t>
      </w:r>
      <w:r w:rsidRPr="00272B40">
        <w:rPr>
          <w:rFonts w:ascii="David" w:hAnsi="David" w:cs="David"/>
          <w:sz w:val="24"/>
          <w:szCs w:val="24"/>
        </w:rPr>
        <w:t xml:space="preserve"> </w:t>
      </w:r>
      <w:r w:rsidRPr="00272B40">
        <w:rPr>
          <w:rFonts w:ascii="David" w:hAnsi="David" w:cs="David"/>
          <w:sz w:val="24"/>
          <w:szCs w:val="24"/>
          <w:rtl/>
        </w:rPr>
        <w:t>סטודנטים</w:t>
      </w:r>
      <w:r w:rsidRPr="00272B40">
        <w:rPr>
          <w:rFonts w:ascii="David" w:hAnsi="David" w:cs="David"/>
          <w:sz w:val="24"/>
          <w:szCs w:val="24"/>
        </w:rPr>
        <w:t xml:space="preserve"> </w:t>
      </w:r>
      <w:r w:rsidRPr="00272B40">
        <w:rPr>
          <w:rFonts w:ascii="David" w:hAnsi="David" w:cs="David"/>
          <w:sz w:val="24"/>
          <w:szCs w:val="24"/>
          <w:rtl/>
        </w:rPr>
        <w:t>בפיקוח</w:t>
      </w:r>
      <w:r w:rsidR="00E82F0D" w:rsidRPr="00272B40">
        <w:rPr>
          <w:rFonts w:ascii="David" w:hAnsi="David" w:cs="David"/>
          <w:sz w:val="24"/>
          <w:szCs w:val="24"/>
          <w:rtl/>
        </w:rPr>
        <w:t xml:space="preserve"> </w:t>
      </w:r>
      <w:r w:rsidRPr="00272B40">
        <w:rPr>
          <w:rFonts w:ascii="David" w:hAnsi="David" w:cs="David"/>
          <w:sz w:val="24"/>
          <w:szCs w:val="24"/>
          <w:rtl/>
        </w:rPr>
        <w:t>ובהשגחה</w:t>
      </w:r>
      <w:r w:rsidRPr="00272B40">
        <w:rPr>
          <w:rFonts w:ascii="David" w:hAnsi="David" w:cs="David"/>
          <w:sz w:val="24"/>
          <w:szCs w:val="24"/>
        </w:rPr>
        <w:t xml:space="preserve"> </w:t>
      </w:r>
      <w:r w:rsidRPr="00272B40">
        <w:rPr>
          <w:rFonts w:ascii="David" w:hAnsi="David" w:cs="David"/>
          <w:sz w:val="24"/>
          <w:szCs w:val="24"/>
          <w:rtl/>
        </w:rPr>
        <w:t>מלאים</w:t>
      </w:r>
      <w:r w:rsidRPr="00272B40">
        <w:rPr>
          <w:rFonts w:ascii="David" w:hAnsi="David" w:cs="David"/>
          <w:sz w:val="24"/>
          <w:szCs w:val="24"/>
        </w:rPr>
        <w:t>.</w:t>
      </w:r>
      <w:r w:rsidR="00392097" w:rsidRPr="00272B40">
        <w:rPr>
          <w:rFonts w:ascii="David" w:hAnsi="David" w:cs="David"/>
          <w:sz w:val="24"/>
          <w:szCs w:val="24"/>
          <w:rtl/>
        </w:rPr>
        <w:t xml:space="preserve"> </w:t>
      </w:r>
    </w:p>
    <w:p w:rsidR="0090537C" w:rsidRPr="00272B40" w:rsidRDefault="0090537C" w:rsidP="00E856CD">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יודע</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ומסכים</w:t>
      </w:r>
      <w:r w:rsidRPr="00272B40">
        <w:rPr>
          <w:rFonts w:ascii="David" w:hAnsi="David" w:cs="David"/>
          <w:sz w:val="24"/>
          <w:szCs w:val="24"/>
        </w:rPr>
        <w:t>/</w:t>
      </w:r>
      <w:r w:rsidRPr="00272B40">
        <w:rPr>
          <w:rFonts w:ascii="David" w:hAnsi="David" w:cs="David"/>
          <w:sz w:val="24"/>
          <w:szCs w:val="24"/>
          <w:rtl/>
        </w:rPr>
        <w:t>ה</w:t>
      </w:r>
      <w:r w:rsidRPr="00272B40">
        <w:rPr>
          <w:rFonts w:ascii="David" w:hAnsi="David" w:cs="David"/>
          <w:sz w:val="24"/>
          <w:szCs w:val="24"/>
        </w:rPr>
        <w:t xml:space="preserve"> </w:t>
      </w:r>
      <w:r w:rsidR="00E856CD">
        <w:rPr>
          <w:rFonts w:ascii="David" w:hAnsi="David" w:cs="David" w:hint="cs"/>
          <w:sz w:val="24"/>
          <w:szCs w:val="24"/>
          <w:rtl/>
        </w:rPr>
        <w:t>לכך שהניתוח העיקרי</w:t>
      </w:r>
      <w:r w:rsidR="00392097" w:rsidRPr="00272B40">
        <w:rPr>
          <w:rFonts w:ascii="David" w:hAnsi="David" w:cs="David"/>
          <w:color w:val="948A54" w:themeColor="background2" w:themeShade="80"/>
          <w:sz w:val="24"/>
          <w:szCs w:val="24"/>
        </w:rPr>
        <w:t xml:space="preserve"> </w:t>
      </w:r>
      <w:r w:rsidRPr="00272B40">
        <w:rPr>
          <w:rFonts w:ascii="David" w:hAnsi="David" w:cs="David"/>
          <w:sz w:val="24"/>
          <w:szCs w:val="24"/>
          <w:rtl/>
        </w:rPr>
        <w:t>וכל</w:t>
      </w:r>
      <w:r w:rsidRPr="00272B40">
        <w:rPr>
          <w:rFonts w:ascii="David" w:hAnsi="David" w:cs="David"/>
          <w:sz w:val="24"/>
          <w:szCs w:val="24"/>
        </w:rPr>
        <w:t xml:space="preserve"> </w:t>
      </w:r>
      <w:r w:rsidRPr="00272B40">
        <w:rPr>
          <w:rFonts w:ascii="David" w:hAnsi="David" w:cs="David"/>
          <w:sz w:val="24"/>
          <w:szCs w:val="24"/>
          <w:rtl/>
        </w:rPr>
        <w:t>ההליכים</w:t>
      </w:r>
      <w:r w:rsidRPr="00272B40">
        <w:rPr>
          <w:rFonts w:ascii="David" w:hAnsi="David" w:cs="David"/>
          <w:sz w:val="24"/>
          <w:szCs w:val="24"/>
        </w:rPr>
        <w:t xml:space="preserve"> </w:t>
      </w:r>
      <w:r w:rsidRPr="00272B40">
        <w:rPr>
          <w:rFonts w:ascii="David" w:hAnsi="David" w:cs="David"/>
          <w:sz w:val="24"/>
          <w:szCs w:val="24"/>
          <w:rtl/>
        </w:rPr>
        <w:t>העיקרים</w:t>
      </w:r>
      <w:r w:rsidRPr="00272B40">
        <w:rPr>
          <w:rFonts w:ascii="David" w:hAnsi="David" w:cs="David"/>
          <w:sz w:val="24"/>
          <w:szCs w:val="24"/>
        </w:rPr>
        <w:t xml:space="preserve"> </w:t>
      </w:r>
      <w:r w:rsidRPr="00272B40">
        <w:rPr>
          <w:rFonts w:ascii="David" w:hAnsi="David" w:cs="David"/>
          <w:sz w:val="24"/>
          <w:szCs w:val="24"/>
          <w:rtl/>
        </w:rPr>
        <w:t>ייעשו</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ידי</w:t>
      </w:r>
      <w:r w:rsidRPr="00272B40">
        <w:rPr>
          <w:rFonts w:ascii="David" w:hAnsi="David" w:cs="David"/>
          <w:sz w:val="24"/>
          <w:szCs w:val="24"/>
        </w:rPr>
        <w:t xml:space="preserve"> </w:t>
      </w:r>
      <w:r w:rsidRPr="00272B40">
        <w:rPr>
          <w:rFonts w:ascii="David" w:hAnsi="David" w:cs="David"/>
          <w:sz w:val="24"/>
          <w:szCs w:val="24"/>
          <w:rtl/>
        </w:rPr>
        <w:t>מי</w:t>
      </w:r>
      <w:r w:rsidR="00392097" w:rsidRPr="00272B40">
        <w:rPr>
          <w:rFonts w:ascii="David" w:hAnsi="David" w:cs="David"/>
          <w:sz w:val="24"/>
          <w:szCs w:val="24"/>
          <w:rtl/>
        </w:rPr>
        <w:t xml:space="preserve"> </w:t>
      </w:r>
      <w:r w:rsidRPr="00272B40">
        <w:rPr>
          <w:rFonts w:ascii="David" w:hAnsi="David" w:cs="David"/>
          <w:sz w:val="24"/>
          <w:szCs w:val="24"/>
          <w:rtl/>
        </w:rPr>
        <w:t>שהדבר</w:t>
      </w:r>
      <w:r w:rsidRPr="00272B40">
        <w:rPr>
          <w:rFonts w:ascii="David" w:hAnsi="David" w:cs="David"/>
          <w:sz w:val="24"/>
          <w:szCs w:val="24"/>
        </w:rPr>
        <w:t xml:space="preserve"> </w:t>
      </w:r>
      <w:r w:rsidRPr="00272B40">
        <w:rPr>
          <w:rFonts w:ascii="David" w:hAnsi="David" w:cs="David"/>
          <w:sz w:val="24"/>
          <w:szCs w:val="24"/>
          <w:rtl/>
        </w:rPr>
        <w:t>יוטל</w:t>
      </w:r>
      <w:r w:rsidRPr="00272B40">
        <w:rPr>
          <w:rFonts w:ascii="David" w:hAnsi="David" w:cs="David"/>
          <w:sz w:val="24"/>
          <w:szCs w:val="24"/>
        </w:rPr>
        <w:t xml:space="preserve"> </w:t>
      </w:r>
      <w:r w:rsidRPr="00272B40">
        <w:rPr>
          <w:rFonts w:ascii="David" w:hAnsi="David" w:cs="David"/>
          <w:sz w:val="24"/>
          <w:szCs w:val="24"/>
          <w:rtl/>
        </w:rPr>
        <w:t>עליו</w:t>
      </w:r>
      <w:r w:rsidRPr="00272B40">
        <w:rPr>
          <w:rFonts w:ascii="David" w:hAnsi="David" w:cs="David"/>
          <w:sz w:val="24"/>
          <w:szCs w:val="24"/>
        </w:rPr>
        <w:t xml:space="preserve"> </w:t>
      </w:r>
      <w:r w:rsidRPr="00272B40">
        <w:rPr>
          <w:rFonts w:ascii="David" w:hAnsi="David" w:cs="David"/>
          <w:sz w:val="24"/>
          <w:szCs w:val="24"/>
          <w:rtl/>
        </w:rPr>
        <w:t>בהתאם</w:t>
      </w:r>
      <w:r w:rsidRPr="00272B40">
        <w:rPr>
          <w:rFonts w:ascii="David" w:hAnsi="David" w:cs="David"/>
          <w:sz w:val="24"/>
          <w:szCs w:val="24"/>
        </w:rPr>
        <w:t xml:space="preserve"> </w:t>
      </w:r>
      <w:r w:rsidRPr="00272B40">
        <w:rPr>
          <w:rFonts w:ascii="David" w:hAnsi="David" w:cs="David"/>
          <w:sz w:val="24"/>
          <w:szCs w:val="24"/>
          <w:rtl/>
        </w:rPr>
        <w:t>לנהלים</w:t>
      </w:r>
      <w:r w:rsidRPr="00272B40">
        <w:rPr>
          <w:rFonts w:ascii="David" w:hAnsi="David" w:cs="David"/>
          <w:sz w:val="24"/>
          <w:szCs w:val="24"/>
        </w:rPr>
        <w:t xml:space="preserve"> </w:t>
      </w:r>
      <w:r w:rsidRPr="00272B40">
        <w:rPr>
          <w:rFonts w:ascii="David" w:hAnsi="David" w:cs="David"/>
          <w:sz w:val="24"/>
          <w:szCs w:val="24"/>
          <w:rtl/>
        </w:rPr>
        <w:t>ולהוראות</w:t>
      </w:r>
      <w:r w:rsidRPr="00272B40">
        <w:rPr>
          <w:rFonts w:ascii="David" w:hAnsi="David" w:cs="David"/>
          <w:sz w:val="24"/>
          <w:szCs w:val="24"/>
        </w:rPr>
        <w:t xml:space="preserve"> </w:t>
      </w:r>
      <w:r w:rsidRPr="00272B40">
        <w:rPr>
          <w:rFonts w:ascii="David" w:hAnsi="David" w:cs="David"/>
          <w:sz w:val="24"/>
          <w:szCs w:val="24"/>
          <w:rtl/>
        </w:rPr>
        <w:t>של</w:t>
      </w:r>
      <w:r w:rsidRPr="00272B40">
        <w:rPr>
          <w:rFonts w:ascii="David" w:hAnsi="David" w:cs="David"/>
          <w:sz w:val="24"/>
          <w:szCs w:val="24"/>
        </w:rPr>
        <w:t xml:space="preserve"> </w:t>
      </w:r>
      <w:r w:rsidRPr="00272B40">
        <w:rPr>
          <w:rFonts w:ascii="David" w:hAnsi="David" w:cs="David"/>
          <w:sz w:val="24"/>
          <w:szCs w:val="24"/>
          <w:rtl/>
        </w:rPr>
        <w:t>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וכי</w:t>
      </w:r>
      <w:r w:rsidRPr="00272B40">
        <w:rPr>
          <w:rFonts w:ascii="David" w:hAnsi="David" w:cs="David"/>
          <w:sz w:val="24"/>
          <w:szCs w:val="24"/>
        </w:rPr>
        <w:t xml:space="preserve"> </w:t>
      </w:r>
      <w:r w:rsidRPr="00272B40">
        <w:rPr>
          <w:rFonts w:ascii="David" w:hAnsi="David" w:cs="David"/>
          <w:sz w:val="24"/>
          <w:szCs w:val="24"/>
          <w:rtl/>
        </w:rPr>
        <w:t>לא</w:t>
      </w:r>
      <w:r w:rsidRPr="00272B40">
        <w:rPr>
          <w:rFonts w:ascii="David" w:hAnsi="David" w:cs="David"/>
          <w:sz w:val="24"/>
          <w:szCs w:val="24"/>
        </w:rPr>
        <w:t xml:space="preserve"> </w:t>
      </w:r>
      <w:r w:rsidRPr="00272B40">
        <w:rPr>
          <w:rFonts w:ascii="David" w:hAnsi="David" w:cs="David"/>
          <w:sz w:val="24"/>
          <w:szCs w:val="24"/>
          <w:rtl/>
        </w:rPr>
        <w:t>הובטח</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שייעשו</w:t>
      </w:r>
      <w:r w:rsidR="00E82F0D" w:rsidRPr="00272B40">
        <w:rPr>
          <w:rFonts w:ascii="David" w:hAnsi="David" w:cs="David"/>
          <w:sz w:val="24"/>
          <w:szCs w:val="24"/>
          <w:rtl/>
        </w:rPr>
        <w:t>,</w:t>
      </w:r>
      <w:r w:rsidRPr="00272B40">
        <w:rPr>
          <w:rFonts w:ascii="David" w:hAnsi="David" w:cs="David"/>
          <w:sz w:val="24"/>
          <w:szCs w:val="24"/>
        </w:rPr>
        <w:t xml:space="preserve"> </w:t>
      </w:r>
      <w:r w:rsidRPr="00272B40">
        <w:rPr>
          <w:rFonts w:ascii="David" w:hAnsi="David" w:cs="David"/>
          <w:sz w:val="24"/>
          <w:szCs w:val="24"/>
          <w:rtl/>
        </w:rPr>
        <w:t>כולם</w:t>
      </w:r>
      <w:r w:rsidR="00392097" w:rsidRPr="00272B40">
        <w:rPr>
          <w:rFonts w:ascii="David" w:hAnsi="David" w:cs="David"/>
          <w:sz w:val="24"/>
          <w:szCs w:val="24"/>
          <w:rtl/>
        </w:rPr>
        <w:t xml:space="preserve"> </w:t>
      </w:r>
      <w:r w:rsidRPr="00272B40">
        <w:rPr>
          <w:rFonts w:ascii="David" w:hAnsi="David" w:cs="David"/>
          <w:sz w:val="24"/>
          <w:szCs w:val="24"/>
          <w:rtl/>
        </w:rPr>
        <w:t>או</w:t>
      </w:r>
      <w:r w:rsidRPr="00272B40">
        <w:rPr>
          <w:rFonts w:ascii="David" w:hAnsi="David" w:cs="David"/>
          <w:sz w:val="24"/>
          <w:szCs w:val="24"/>
        </w:rPr>
        <w:t xml:space="preserve"> </w:t>
      </w:r>
      <w:r w:rsidRPr="00272B40">
        <w:rPr>
          <w:rFonts w:ascii="David" w:hAnsi="David" w:cs="David"/>
          <w:sz w:val="24"/>
          <w:szCs w:val="24"/>
          <w:rtl/>
        </w:rPr>
        <w:t>חלקם</w:t>
      </w:r>
      <w:r w:rsidR="00E82F0D" w:rsidRPr="00272B40">
        <w:rPr>
          <w:rFonts w:ascii="David" w:hAnsi="David" w:cs="David"/>
          <w:sz w:val="24"/>
          <w:szCs w:val="24"/>
          <w:rtl/>
        </w:rPr>
        <w:t>,</w:t>
      </w:r>
      <w:r w:rsidRPr="00272B40">
        <w:rPr>
          <w:rFonts w:ascii="David" w:hAnsi="David" w:cs="David"/>
          <w:sz w:val="24"/>
          <w:szCs w:val="24"/>
        </w:rPr>
        <w:t xml:space="preserve"> </w:t>
      </w:r>
      <w:r w:rsidRPr="00272B40">
        <w:rPr>
          <w:rFonts w:ascii="David" w:hAnsi="David" w:cs="David"/>
          <w:sz w:val="24"/>
          <w:szCs w:val="24"/>
          <w:rtl/>
        </w:rPr>
        <w:t>בידי</w:t>
      </w:r>
      <w:r w:rsidRPr="00272B40">
        <w:rPr>
          <w:rFonts w:ascii="David" w:hAnsi="David" w:cs="David"/>
          <w:sz w:val="24"/>
          <w:szCs w:val="24"/>
        </w:rPr>
        <w:t xml:space="preserve"> </w:t>
      </w:r>
      <w:r w:rsidRPr="00272B40">
        <w:rPr>
          <w:rFonts w:ascii="David" w:hAnsi="David" w:cs="David"/>
          <w:sz w:val="24"/>
          <w:szCs w:val="24"/>
          <w:rtl/>
        </w:rPr>
        <w:t>אדם</w:t>
      </w:r>
      <w:r w:rsidRPr="00272B40">
        <w:rPr>
          <w:rFonts w:ascii="David" w:hAnsi="David" w:cs="David"/>
          <w:sz w:val="24"/>
          <w:szCs w:val="24"/>
        </w:rPr>
        <w:t xml:space="preserve"> </w:t>
      </w:r>
      <w:r w:rsidRPr="00272B40">
        <w:rPr>
          <w:rFonts w:ascii="David" w:hAnsi="David" w:cs="David"/>
          <w:sz w:val="24"/>
          <w:szCs w:val="24"/>
          <w:rtl/>
        </w:rPr>
        <w:t>מסוים</w:t>
      </w:r>
      <w:r w:rsidRPr="00272B40">
        <w:rPr>
          <w:rFonts w:ascii="David" w:hAnsi="David" w:cs="David"/>
          <w:sz w:val="24"/>
          <w:szCs w:val="24"/>
        </w:rPr>
        <w:t xml:space="preserve"> </w:t>
      </w:r>
      <w:r w:rsidRPr="00272B40">
        <w:rPr>
          <w:rFonts w:ascii="David" w:hAnsi="David" w:cs="David"/>
          <w:sz w:val="24"/>
          <w:szCs w:val="24"/>
          <w:rtl/>
        </w:rPr>
        <w:t>ובלבד</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באחריות</w:t>
      </w:r>
      <w:r w:rsidRPr="00272B40">
        <w:rPr>
          <w:rFonts w:ascii="David" w:hAnsi="David" w:cs="David"/>
          <w:sz w:val="24"/>
          <w:szCs w:val="24"/>
        </w:rPr>
        <w:t xml:space="preserve"> </w:t>
      </w:r>
      <w:r w:rsidRPr="00272B40">
        <w:rPr>
          <w:rFonts w:ascii="David" w:hAnsi="David" w:cs="David"/>
          <w:sz w:val="24"/>
          <w:szCs w:val="24"/>
          <w:rtl/>
        </w:rPr>
        <w:t>המקובלת</w:t>
      </w:r>
      <w:r w:rsidRPr="00272B40">
        <w:rPr>
          <w:rFonts w:ascii="David" w:hAnsi="David" w:cs="David"/>
          <w:sz w:val="24"/>
          <w:szCs w:val="24"/>
        </w:rPr>
        <w:t xml:space="preserve"> </w:t>
      </w:r>
      <w:r w:rsidRPr="00272B40">
        <w:rPr>
          <w:rFonts w:ascii="David" w:hAnsi="David" w:cs="David"/>
          <w:sz w:val="24"/>
          <w:szCs w:val="24"/>
          <w:rtl/>
        </w:rPr>
        <w:t>ובכפוף</w:t>
      </w:r>
      <w:r w:rsidRPr="00272B40">
        <w:rPr>
          <w:rFonts w:ascii="David" w:hAnsi="David" w:cs="David"/>
          <w:sz w:val="24"/>
          <w:szCs w:val="24"/>
        </w:rPr>
        <w:t xml:space="preserve"> </w:t>
      </w:r>
      <w:r w:rsidRPr="00272B40">
        <w:rPr>
          <w:rFonts w:ascii="David" w:hAnsi="David" w:cs="David"/>
          <w:sz w:val="24"/>
          <w:szCs w:val="24"/>
          <w:rtl/>
        </w:rPr>
        <w:t>לחוק</w:t>
      </w:r>
      <w:r w:rsidRPr="00272B40">
        <w:rPr>
          <w:rFonts w:ascii="David" w:hAnsi="David" w:cs="David"/>
          <w:sz w:val="24"/>
          <w:szCs w:val="24"/>
        </w:rPr>
        <w:t>.</w:t>
      </w:r>
      <w:r w:rsidR="00392097" w:rsidRPr="00272B40">
        <w:rPr>
          <w:rFonts w:ascii="David" w:hAnsi="David" w:cs="David"/>
          <w:sz w:val="24"/>
          <w:szCs w:val="24"/>
          <w:rtl/>
        </w:rPr>
        <w:t xml:space="preserve"> </w:t>
      </w:r>
    </w:p>
    <w:p w:rsidR="0090537C" w:rsidRDefault="0090537C" w:rsidP="00F5357D">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Pr="00272B40">
        <w:rPr>
          <w:rFonts w:ascii="David" w:hAnsi="David" w:cs="David"/>
          <w:sz w:val="24"/>
          <w:szCs w:val="24"/>
          <w:rtl/>
        </w:rPr>
        <w:t>ה</w:t>
      </w:r>
      <w:r w:rsidR="003D2BFD">
        <w:rPr>
          <w:rFonts w:ascii="David" w:hAnsi="David" w:cs="David" w:hint="cs"/>
          <w:sz w:val="24"/>
          <w:szCs w:val="24"/>
          <w:rtl/>
        </w:rPr>
        <w:t>ניתוח</w:t>
      </w:r>
      <w:r w:rsidR="00F5357D">
        <w:rPr>
          <w:rFonts w:ascii="David" w:hAnsi="David" w:cs="David" w:hint="cs"/>
          <w:sz w:val="24"/>
          <w:szCs w:val="24"/>
          <w:rtl/>
        </w:rPr>
        <w:t xml:space="preserve"> העיקרי.</w:t>
      </w:r>
    </w:p>
    <w:p w:rsidR="00841E0D" w:rsidRDefault="00841E0D" w:rsidP="00F5357D">
      <w:pPr>
        <w:autoSpaceDE w:val="0"/>
        <w:autoSpaceDN w:val="0"/>
        <w:adjustRightInd w:val="0"/>
        <w:spacing w:after="120" w:line="240" w:lineRule="auto"/>
        <w:jc w:val="both"/>
        <w:rPr>
          <w:rFonts w:ascii="David" w:hAnsi="David" w:cs="David"/>
          <w:sz w:val="24"/>
          <w:szCs w:val="24"/>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980"/>
        <w:gridCol w:w="3064"/>
        <w:gridCol w:w="3064"/>
      </w:tblGrid>
      <w:tr w:rsidR="00E07EC0" w:rsidTr="00F5357D">
        <w:trPr>
          <w:trHeight w:val="424"/>
        </w:trPr>
        <w:tc>
          <w:tcPr>
            <w:tcW w:w="2980" w:type="dxa"/>
            <w:tcBorders>
              <w:top w:val="single" w:sz="36" w:space="0" w:color="auto"/>
              <w:left w:val="nil"/>
              <w:bottom w:val="dotDash" w:sz="4" w:space="0" w:color="auto"/>
              <w:right w:val="nil"/>
            </w:tcBorders>
            <w:shd w:val="clear" w:color="auto" w:fill="FFFFFF" w:themeFill="background1"/>
          </w:tcPr>
          <w:p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9" w:edGrp="everyone"/>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9"/>
    </w:tbl>
    <w:p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3"/>
        <w:gridCol w:w="3064"/>
        <w:gridCol w:w="3064"/>
      </w:tblGrid>
      <w:tr w:rsidR="00597C1B" w:rsidTr="00597C1B">
        <w:tc>
          <w:tcPr>
            <w:tcW w:w="3063" w:type="dxa"/>
            <w:vAlign w:val="center"/>
          </w:tcPr>
          <w:p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3064" w:type="dxa"/>
            <w:vAlign w:val="center"/>
          </w:tcPr>
          <w:p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p>
        </w:tc>
      </w:tr>
    </w:tbl>
    <w:p w:rsidR="00597C1B" w:rsidRDefault="00597C1B" w:rsidP="006A76C5">
      <w:pPr>
        <w:autoSpaceDE w:val="0"/>
        <w:autoSpaceDN w:val="0"/>
        <w:adjustRightInd w:val="0"/>
        <w:spacing w:after="0"/>
        <w:jc w:val="both"/>
        <w:rPr>
          <w:rFonts w:ascii="David" w:hAnsi="David" w:cs="David"/>
          <w:rtl/>
        </w:rPr>
      </w:pPr>
    </w:p>
    <w:tbl>
      <w:tblPr>
        <w:tblStyle w:val="aa"/>
        <w:bidiVisual/>
        <w:tblW w:w="9106"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4464"/>
        <w:gridCol w:w="4642"/>
      </w:tblGrid>
      <w:tr w:rsidR="00086AA3" w:rsidTr="00F5357D">
        <w:trPr>
          <w:trHeight w:val="412"/>
        </w:trPr>
        <w:tc>
          <w:tcPr>
            <w:tcW w:w="4464" w:type="dxa"/>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0" w:edGrp="everyone"/>
          </w:p>
        </w:tc>
        <w:tc>
          <w:tcPr>
            <w:tcW w:w="4642" w:type="dxa"/>
            <w:tcBorders>
              <w:top w:val="single" w:sz="36" w:space="0" w:color="auto"/>
              <w:left w:val="nil"/>
              <w:bottom w:val="dotDash" w:sz="4" w:space="0" w:color="auto"/>
              <w:right w:val="nil"/>
            </w:tcBorders>
            <w:shd w:val="clear" w:color="auto" w:fill="FFFFFF" w:themeFill="background1"/>
          </w:tcPr>
          <w:p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10"/>
    </w:tbl>
    <w:p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5"/>
        <w:gridCol w:w="4596"/>
      </w:tblGrid>
      <w:tr w:rsidR="00597C1B" w:rsidRPr="00C95D64" w:rsidTr="00510451">
        <w:trPr>
          <w:trHeight w:val="1465"/>
        </w:trPr>
        <w:tc>
          <w:tcPr>
            <w:tcW w:w="4595" w:type="dxa"/>
            <w:vAlign w:val="center"/>
          </w:tcPr>
          <w:p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596" w:type="dxa"/>
            <w:vAlign w:val="center"/>
          </w:tcPr>
          <w:p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 קטין או חולה נפש)</w:t>
            </w:r>
          </w:p>
        </w:tc>
      </w:tr>
    </w:tbl>
    <w:p w:rsidR="002A692B" w:rsidRDefault="002A692B" w:rsidP="00060F7A">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rsidR="00366650" w:rsidRDefault="00366650" w:rsidP="00841E0D">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bookmarkStart w:id="0" w:name="_GoBack"/>
      <w:bookmarkEnd w:id="0"/>
    </w:p>
    <w:tbl>
      <w:tblPr>
        <w:tblpPr w:leftFromText="180" w:rightFromText="180" w:vertAnchor="text" w:horzAnchor="margin" w:tblpY="-1155"/>
        <w:bidiVisual/>
        <w:tblW w:w="0" w:type="auto"/>
        <w:shd w:val="clear" w:color="auto" w:fill="FFFFFF" w:themeFill="background1"/>
        <w:tblLook w:val="04A0"/>
      </w:tblPr>
      <w:tblGrid>
        <w:gridCol w:w="9014"/>
      </w:tblGrid>
      <w:tr w:rsidR="00366650" w:rsidRPr="00F00AF0" w:rsidTr="004B3A65">
        <w:trPr>
          <w:trHeight w:val="20"/>
        </w:trPr>
        <w:tc>
          <w:tcPr>
            <w:tcW w:w="9014" w:type="dxa"/>
            <w:shd w:val="clear" w:color="auto" w:fill="FFFFFF" w:themeFill="background1"/>
          </w:tcPr>
          <w:p w:rsidR="00366650" w:rsidRDefault="00237ADC" w:rsidP="004B3A65">
            <w:pPr>
              <w:pStyle w:val="ab"/>
              <w:bidi/>
              <w:jc w:val="right"/>
              <w:rPr>
                <w:noProof/>
                <w:sz w:val="22"/>
                <w:szCs w:val="22"/>
                <w:rtl/>
              </w:rPr>
            </w:pPr>
            <w:permStart w:id="11" w:edGrp="everyone"/>
            <w:r w:rsidRPr="00237ADC">
              <w:rPr>
                <w:noProof/>
                <w:sz w:val="4"/>
                <w:szCs w:val="4"/>
                <w:rtl/>
              </w:rPr>
              <w:lastRenderedPageBreak/>
              <w:pict>
                <v:group id="_x0000_s1098" style="position:absolute;margin-left:-3.6pt;margin-top:.9pt;width:429.2pt;height:62pt;z-index:251664384" coordorigin="1170,998" coordsize="8584,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">
                  <v:rect id="Rectangle 1" o:spid="_x0000_s1099" style="position:absolute;left:7680;top:998;width:2074;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366650" w:rsidRPr="001D4560" w:rsidRDefault="00366650" w:rsidP="00366650">
                          <w:pPr>
                            <w:jc w:val="center"/>
                            <w:rPr>
                              <w:rFonts w:cs="David"/>
                              <w:sz w:val="18"/>
                              <w:szCs w:val="18"/>
                            </w:rPr>
                          </w:pPr>
                          <w:permStart w:id="12"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2"/>
                        </w:p>
                      </w:txbxContent>
                    </v:textbox>
                  </v:rect>
                  <v:group id="Group 21" o:spid="_x0000_s1100" style="position:absolute;left:1170;top:998;width:2304;height:1240" coordorigin="1236,1175" coordsize="23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34" o:spid="_x0000_s1101" style="position:absolute;left:1236;top:1175;width:2238;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shape id="תיבת טקסט 6" o:spid="_x0000_s1102" type="#_x0000_t202" style="position:absolute;left:1236;top:2085;width:2304;height:3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" stroked="f">
                      <v:textbox>
                        <w:txbxContent>
                          <w:p w:rsidR="00366650" w:rsidRPr="00272B40" w:rsidRDefault="00366650" w:rsidP="00366650">
                            <w:pPr>
                              <w:pStyle w:val="ab"/>
                              <w:bidi/>
                              <w:jc w:val="center"/>
                              <w:rPr>
                                <w:sz w:val="16"/>
                                <w:szCs w:val="16"/>
                                <w:rtl/>
                                <w:cs/>
                              </w:rPr>
                            </w:pPr>
                            <w:permStart w:id="13" w:edGrp="everyone"/>
                            <w:r w:rsidRPr="00272B40">
                              <w:rPr>
                                <w:rFonts w:hint="cs"/>
                                <w:sz w:val="16"/>
                                <w:szCs w:val="16"/>
                                <w:rtl/>
                              </w:rPr>
                              <w:t>מדבקת המטופל</w:t>
                            </w:r>
                            <w:permEnd w:id="13"/>
                          </w:p>
                        </w:txbxContent>
                      </v:textbox>
                    </v:shape>
                  </v:group>
                </v:group>
              </w:pict>
            </w:r>
          </w:p>
          <w:p w:rsidR="00366650" w:rsidRDefault="00366650" w:rsidP="004B3A65">
            <w:pPr>
              <w:pStyle w:val="ab"/>
              <w:bidi/>
              <w:jc w:val="right"/>
              <w:rPr>
                <w:sz w:val="22"/>
                <w:szCs w:val="22"/>
                <w:rtl/>
              </w:rPr>
            </w:pPr>
          </w:p>
          <w:p w:rsidR="00366650" w:rsidRPr="00F00AF0" w:rsidRDefault="00366650" w:rsidP="004B3A65">
            <w:pPr>
              <w:pStyle w:val="ab"/>
              <w:bidi/>
              <w:jc w:val="right"/>
              <w:rPr>
                <w:sz w:val="22"/>
                <w:szCs w:val="22"/>
                <w:rtl/>
              </w:rPr>
            </w:pPr>
          </w:p>
        </w:tc>
      </w:tr>
    </w:tbl>
    <w:p w:rsidR="00E07EC0" w:rsidRDefault="00272B40" w:rsidP="00366650">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permStart w:id="14" w:edGrp="everyone"/>
      <w:permEnd w:id="11"/>
      <w:permEnd w:id="14"/>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Pr="00272B40">
        <w:rPr>
          <w:rFonts w:ascii="David" w:hAnsi="David" w:hint="cs"/>
          <w:spacing w:val="0"/>
          <w:sz w:val="24"/>
          <w:szCs w:val="24"/>
          <w:rtl/>
        </w:rPr>
        <w:t xml:space="preserve">  </w:t>
      </w:r>
      <w:r w:rsidRPr="00272B40">
        <w:rPr>
          <w:rFonts w:ascii="David" w:hAnsi="David"/>
          <w:spacing w:val="0"/>
          <w:sz w:val="24"/>
          <w:szCs w:val="24"/>
          <w:rtl/>
        </w:rPr>
        <w:t>את כל האמור לעיל בפירוט  הדרוש וכי הוא/היא חתם/ה על הסכמה בפני לאחר ששוכנעתי כי הבין/ה את הסבריי במלואם.</w:t>
      </w:r>
    </w:p>
    <w:p w:rsidR="00D03C15" w:rsidRPr="00EE4951" w:rsidRDefault="00D03C15" w:rsidP="00D03C15">
      <w:pPr>
        <w:pStyle w:val="ab"/>
        <w:tabs>
          <w:tab w:val="clear" w:pos="5606"/>
          <w:tab w:val="clear" w:pos="6321"/>
          <w:tab w:val="clear" w:pos="6463"/>
          <w:tab w:val="left" w:pos="1286"/>
          <w:tab w:val="left" w:pos="3266"/>
          <w:tab w:val="left" w:pos="5471"/>
          <w:tab w:val="left" w:pos="6686"/>
        </w:tabs>
        <w:bidi/>
        <w:rPr>
          <w:rFonts w:ascii="David" w:hAnsi="David"/>
          <w:b/>
          <w:bCs/>
          <w:spacing w:val="0"/>
          <w:sz w:val="4"/>
          <w:szCs w:val="4"/>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980"/>
        <w:gridCol w:w="3064"/>
        <w:gridCol w:w="3064"/>
      </w:tblGrid>
      <w:tr w:rsidR="00E07EC0" w:rsidRPr="00D72C51"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5" w:edGrp="everyone"/>
          </w:p>
        </w:tc>
        <w:tc>
          <w:tcPr>
            <w:tcW w:w="3064"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5"/>
    </w:tbl>
    <w:p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3"/>
        <w:gridCol w:w="3064"/>
        <w:gridCol w:w="3064"/>
      </w:tblGrid>
      <w:tr w:rsidR="00597C1B" w:rsidTr="00D72C51">
        <w:tc>
          <w:tcPr>
            <w:tcW w:w="3063" w:type="dxa"/>
            <w:vAlign w:val="center"/>
          </w:tcPr>
          <w:p w:rsidR="00597C1B" w:rsidRPr="00C95D64" w:rsidRDefault="00597C1B" w:rsidP="00554743">
            <w:pPr>
              <w:pStyle w:val="ab"/>
              <w:bidi/>
              <w:spacing w:before="120"/>
              <w:jc w:val="center"/>
              <w:rPr>
                <w:b/>
                <w:bCs/>
                <w:sz w:val="22"/>
                <w:szCs w:val="22"/>
                <w:rtl/>
              </w:rPr>
            </w:pPr>
            <w:r w:rsidRPr="00C95D64">
              <w:rPr>
                <w:b/>
                <w:bCs/>
                <w:sz w:val="22"/>
                <w:szCs w:val="22"/>
                <w:rtl/>
              </w:rPr>
              <w:t>שם הרופא (חותמת)</w:t>
            </w:r>
          </w:p>
        </w:tc>
        <w:tc>
          <w:tcPr>
            <w:tcW w:w="3064" w:type="dxa"/>
            <w:vAlign w:val="center"/>
          </w:tcPr>
          <w:p w:rsidR="00597C1B" w:rsidRPr="00C95D64" w:rsidRDefault="00597C1B" w:rsidP="00554743">
            <w:pPr>
              <w:pStyle w:val="ab"/>
              <w:bidi/>
              <w:spacing w:before="120"/>
              <w:jc w:val="center"/>
              <w:rPr>
                <w:b/>
                <w:bCs/>
                <w:sz w:val="22"/>
                <w:szCs w:val="22"/>
                <w:rtl/>
              </w:rPr>
            </w:pPr>
            <w:r w:rsidRPr="00C95D64">
              <w:rPr>
                <w:b/>
                <w:bCs/>
                <w:sz w:val="22"/>
                <w:szCs w:val="22"/>
                <w:rtl/>
              </w:rPr>
              <w:t>חתימת הרופא</w:t>
            </w:r>
          </w:p>
        </w:tc>
        <w:tc>
          <w:tcPr>
            <w:tcW w:w="3064" w:type="dxa"/>
            <w:vAlign w:val="center"/>
          </w:tcPr>
          <w:p w:rsidR="00597C1B" w:rsidRPr="00C95D64" w:rsidRDefault="00597C1B" w:rsidP="00554743">
            <w:pPr>
              <w:pStyle w:val="ab"/>
              <w:bidi/>
              <w:spacing w:before="120"/>
              <w:jc w:val="center"/>
              <w:rPr>
                <w:b/>
                <w:bCs/>
                <w:sz w:val="22"/>
                <w:szCs w:val="22"/>
              </w:rPr>
            </w:pPr>
            <w:r w:rsidRPr="00C95D64">
              <w:rPr>
                <w:b/>
                <w:bCs/>
                <w:sz w:val="22"/>
                <w:szCs w:val="22"/>
                <w:rtl/>
              </w:rPr>
              <w:t>תאריך ושעה</w:t>
            </w:r>
            <w:r w:rsidR="00D72C51">
              <w:rPr>
                <w:rFonts w:hint="cs"/>
                <w:b/>
                <w:bCs/>
                <w:sz w:val="22"/>
                <w:szCs w:val="22"/>
                <w:rtl/>
              </w:rPr>
              <w:br/>
            </w:r>
          </w:p>
        </w:tc>
      </w:tr>
    </w:tbl>
    <w:p w:rsidR="00597C1B" w:rsidRPr="00FE078F" w:rsidRDefault="00597C1B" w:rsidP="00AE35EF">
      <w:pPr>
        <w:rPr>
          <w:rFonts w:ascii="David" w:hAnsi="David" w:cs="David"/>
          <w:sz w:val="4"/>
          <w:szCs w:val="4"/>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980"/>
        <w:gridCol w:w="3064"/>
        <w:gridCol w:w="3064"/>
      </w:tblGrid>
      <w:tr w:rsidR="00FE078F" w:rsidRPr="00D72C51" w:rsidTr="00142952">
        <w:trPr>
          <w:trHeight w:val="567"/>
        </w:trPr>
        <w:tc>
          <w:tcPr>
            <w:tcW w:w="2980" w:type="dxa"/>
            <w:tcBorders>
              <w:top w:val="single" w:sz="36" w:space="0" w:color="auto"/>
              <w:left w:val="nil"/>
              <w:bottom w:val="dotDash" w:sz="4" w:space="0" w:color="auto"/>
              <w:right w:val="nil"/>
            </w:tcBorders>
            <w:shd w:val="clear" w:color="auto" w:fill="FFFFFF" w:themeFill="background1"/>
          </w:tcPr>
          <w:p w:rsidR="00FE078F" w:rsidRPr="00D72C51" w:rsidRDefault="00FE078F" w:rsidP="00142952">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6" w:edGrp="everyone"/>
          </w:p>
        </w:tc>
        <w:tc>
          <w:tcPr>
            <w:tcW w:w="3064" w:type="dxa"/>
            <w:tcBorders>
              <w:top w:val="single" w:sz="36" w:space="0" w:color="auto"/>
              <w:left w:val="nil"/>
              <w:bottom w:val="dotDash" w:sz="4" w:space="0" w:color="auto"/>
              <w:right w:val="nil"/>
            </w:tcBorders>
            <w:shd w:val="clear" w:color="auto" w:fill="FFFFFF" w:themeFill="background1"/>
          </w:tcPr>
          <w:p w:rsidR="00FE078F" w:rsidRPr="00D72C51" w:rsidRDefault="00FE078F" w:rsidP="00142952">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7" w:edGrp="everyone"/>
            <w:permEnd w:id="17"/>
          </w:p>
        </w:tc>
        <w:tc>
          <w:tcPr>
            <w:tcW w:w="3064" w:type="dxa"/>
            <w:tcBorders>
              <w:top w:val="single" w:sz="36" w:space="0" w:color="auto"/>
              <w:left w:val="nil"/>
              <w:bottom w:val="dotDash" w:sz="4" w:space="0" w:color="auto"/>
              <w:right w:val="nil"/>
            </w:tcBorders>
            <w:shd w:val="clear" w:color="auto" w:fill="FFFFFF" w:themeFill="background1"/>
          </w:tcPr>
          <w:p w:rsidR="00FE078F" w:rsidRPr="00D72C51" w:rsidRDefault="00FE078F" w:rsidP="00142952">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6"/>
    </w:tbl>
    <w:p w:rsidR="00FE078F" w:rsidRDefault="00FE078F" w:rsidP="00FE078F">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5"/>
        <w:gridCol w:w="4596"/>
      </w:tblGrid>
      <w:tr w:rsidR="00FE078F" w:rsidTr="005E7836">
        <w:tc>
          <w:tcPr>
            <w:tcW w:w="4595" w:type="dxa"/>
            <w:vAlign w:val="center"/>
          </w:tcPr>
          <w:p w:rsidR="00FE078F" w:rsidRPr="00C95D64" w:rsidRDefault="00FE078F" w:rsidP="00142952">
            <w:pPr>
              <w:pStyle w:val="ab"/>
              <w:bidi/>
              <w:spacing w:before="120"/>
              <w:jc w:val="center"/>
              <w:rPr>
                <w:b/>
                <w:bCs/>
                <w:sz w:val="22"/>
                <w:szCs w:val="22"/>
                <w:rtl/>
              </w:rPr>
            </w:pPr>
            <w:permStart w:id="18" w:edGrp="everyone"/>
            <w:r w:rsidRPr="00C95D64">
              <w:rPr>
                <w:rFonts w:ascii="David" w:hAnsi="David"/>
                <w:b/>
                <w:bCs/>
                <w:sz w:val="22"/>
                <w:szCs w:val="22"/>
                <w:rtl/>
              </w:rPr>
              <w:t>שם המתרגם/ת</w:t>
            </w:r>
          </w:p>
        </w:tc>
        <w:tc>
          <w:tcPr>
            <w:tcW w:w="4596" w:type="dxa"/>
            <w:vAlign w:val="center"/>
          </w:tcPr>
          <w:p w:rsidR="00FE078F" w:rsidRPr="00C95D64" w:rsidRDefault="00FE078F" w:rsidP="00142952">
            <w:pPr>
              <w:pStyle w:val="ab"/>
              <w:bidi/>
              <w:spacing w:before="120"/>
              <w:jc w:val="center"/>
              <w:rPr>
                <w:b/>
                <w:bCs/>
                <w:sz w:val="22"/>
                <w:szCs w:val="22"/>
              </w:rPr>
            </w:pPr>
            <w:r w:rsidRPr="00C95D64">
              <w:rPr>
                <w:rFonts w:ascii="David" w:hAnsi="David"/>
                <w:b/>
                <w:bCs/>
                <w:sz w:val="22"/>
                <w:szCs w:val="22"/>
                <w:rtl/>
              </w:rPr>
              <w:t>קשריו לחול</w:t>
            </w:r>
            <w:r w:rsidRPr="00C95D64">
              <w:rPr>
                <w:rFonts w:ascii="David" w:hAnsi="David" w:hint="cs"/>
                <w:b/>
                <w:bCs/>
                <w:sz w:val="22"/>
                <w:szCs w:val="22"/>
                <w:rtl/>
              </w:rPr>
              <w:t>ה</w:t>
            </w:r>
          </w:p>
        </w:tc>
      </w:tr>
      <w:permEnd w:id="18"/>
    </w:tbl>
    <w:p w:rsidR="00FE078F" w:rsidRPr="00735416" w:rsidRDefault="00FE078F" w:rsidP="00AE35EF">
      <w:pPr>
        <w:rPr>
          <w:rFonts w:ascii="David" w:hAnsi="David" w:cs="David"/>
          <w:rtl/>
        </w:rPr>
      </w:pPr>
    </w:p>
    <w:sectPr w:rsidR="00FE078F" w:rsidRPr="00735416" w:rsidSect="006D4473">
      <w:headerReference w:type="default" r:id="rId6"/>
      <w:footerReference w:type="default" r:id="rId7"/>
      <w:pgSz w:w="11906" w:h="16838" w:code="9"/>
      <w:pgMar w:top="567" w:right="1797" w:bottom="567" w:left="1134" w:header="907" w:footer="90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952" w:rsidRDefault="00142952" w:rsidP="00051631">
      <w:pPr>
        <w:spacing w:after="0" w:line="240" w:lineRule="auto"/>
      </w:pPr>
      <w:r>
        <w:separator/>
      </w:r>
    </w:p>
  </w:endnote>
  <w:endnote w:type="continuationSeparator" w:id="0">
    <w:p w:rsidR="00142952" w:rsidRDefault="00142952" w:rsidP="00051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rsidR="00142952" w:rsidRPr="0062153C" w:rsidRDefault="00142952"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237ADC" w:rsidRPr="0062153C">
              <w:rPr>
                <w:rFonts w:cs="David"/>
                <w:b/>
                <w:spacing w:val="60"/>
                <w:sz w:val="18"/>
                <w:szCs w:val="18"/>
              </w:rPr>
              <w:fldChar w:fldCharType="begin"/>
            </w:r>
            <w:r w:rsidRPr="0062153C">
              <w:rPr>
                <w:rFonts w:cs="David"/>
                <w:b/>
                <w:spacing w:val="60"/>
                <w:sz w:val="18"/>
                <w:szCs w:val="18"/>
              </w:rPr>
              <w:instrText>PAGE</w:instrText>
            </w:r>
            <w:r w:rsidR="00237ADC" w:rsidRPr="0062153C">
              <w:rPr>
                <w:rFonts w:cs="David"/>
                <w:b/>
                <w:spacing w:val="60"/>
                <w:sz w:val="18"/>
                <w:szCs w:val="18"/>
              </w:rPr>
              <w:fldChar w:fldCharType="separate"/>
            </w:r>
            <w:r w:rsidR="005E7836">
              <w:rPr>
                <w:rFonts w:cs="David"/>
                <w:b/>
                <w:noProof/>
                <w:spacing w:val="60"/>
                <w:sz w:val="18"/>
                <w:szCs w:val="18"/>
                <w:rtl/>
              </w:rPr>
              <w:t>3</w:t>
            </w:r>
            <w:r w:rsidR="00237ADC" w:rsidRPr="0062153C">
              <w:rPr>
                <w:rFonts w:cs="David"/>
                <w:b/>
                <w:spacing w:val="60"/>
                <w:sz w:val="18"/>
                <w:szCs w:val="18"/>
              </w:rPr>
              <w:fldChar w:fldCharType="end"/>
            </w:r>
            <w:r w:rsidRPr="0062153C">
              <w:rPr>
                <w:rFonts w:cs="David"/>
                <w:spacing w:val="60"/>
                <w:sz w:val="18"/>
                <w:szCs w:val="18"/>
                <w:rtl/>
                <w:lang w:val="he-IL"/>
              </w:rPr>
              <w:t xml:space="preserve"> מתוך </w:t>
            </w:r>
            <w:r w:rsidR="00237ADC" w:rsidRPr="0062153C">
              <w:rPr>
                <w:rFonts w:cs="David"/>
                <w:b/>
                <w:spacing w:val="60"/>
                <w:sz w:val="18"/>
                <w:szCs w:val="18"/>
              </w:rPr>
              <w:fldChar w:fldCharType="begin"/>
            </w:r>
            <w:r w:rsidRPr="0062153C">
              <w:rPr>
                <w:rFonts w:cs="David"/>
                <w:b/>
                <w:spacing w:val="60"/>
                <w:sz w:val="18"/>
                <w:szCs w:val="18"/>
              </w:rPr>
              <w:instrText>NUMPAGES</w:instrText>
            </w:r>
            <w:r w:rsidR="00237ADC" w:rsidRPr="0062153C">
              <w:rPr>
                <w:rFonts w:cs="David"/>
                <w:b/>
                <w:spacing w:val="60"/>
                <w:sz w:val="18"/>
                <w:szCs w:val="18"/>
              </w:rPr>
              <w:fldChar w:fldCharType="separate"/>
            </w:r>
            <w:r w:rsidR="005E7836">
              <w:rPr>
                <w:rFonts w:cs="David"/>
                <w:b/>
                <w:noProof/>
                <w:spacing w:val="60"/>
                <w:sz w:val="18"/>
                <w:szCs w:val="18"/>
                <w:rtl/>
              </w:rPr>
              <w:t>3</w:t>
            </w:r>
            <w:r w:rsidR="00237ADC"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952" w:rsidRDefault="00142952" w:rsidP="00051631">
      <w:pPr>
        <w:spacing w:after="0" w:line="240" w:lineRule="auto"/>
      </w:pPr>
      <w:r>
        <w:separator/>
      </w:r>
    </w:p>
  </w:footnote>
  <w:footnote w:type="continuationSeparator" w:id="0">
    <w:p w:rsidR="00142952" w:rsidRDefault="00142952" w:rsidP="00051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52" w:rsidRDefault="00237ADC" w:rsidP="00850564">
    <w:pPr>
      <w:rPr>
        <w:rtl/>
      </w:rPr>
    </w:pPr>
    <w:r>
      <w:rPr>
        <w:noProof/>
        <w:rtl/>
      </w:rPr>
      <w:pict>
        <v:shapetype id="_x0000_t202" coordsize="21600,21600" o:spt="202" path="m,l,21600r21600,l21600,xe">
          <v:stroke joinstyle="miter"/>
          <v:path gradientshapeok="t" o:connecttype="rect"/>
        </v:shapetype>
        <v:shape id="_x0000_s4097" type="#_x0000_t202" style="position:absolute;left:0;text-align:left;margin-left:481.9pt;margin-top:-.35pt;width:23.35pt;height:664.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" stroked="f">
          <v:textbox>
            <w:txbxContent>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
                </w:tblGrid>
                <w:tr w:rsidR="00142952" w:rsidRPr="004D59B7" w:rsidTr="00E94627">
                  <w:trPr>
                    <w:cantSplit/>
                    <w:trHeight w:val="14383"/>
                  </w:trPr>
                  <w:tc>
                    <w:tcPr>
                      <w:tcW w:w="361" w:type="dxa"/>
                      <w:textDirection w:val="btLr"/>
                    </w:tcPr>
                    <w:p w:rsidR="00142952" w:rsidRPr="00F52D84" w:rsidRDefault="00142952" w:rsidP="00E94627">
                      <w:pPr>
                        <w:autoSpaceDE w:val="0"/>
                        <w:autoSpaceDN w:val="0"/>
                        <w:adjustRightInd w:val="0"/>
                        <w:rPr>
                          <w:rFonts w:asciiTheme="minorBidi" w:hAnsiTheme="minorBidi" w:cs="David"/>
                          <w:b/>
                          <w:bCs/>
                          <w:color w:val="948A54" w:themeColor="background2" w:themeShade="80"/>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Pr>
                          <w:rFonts w:asciiTheme="minorBidi" w:hAnsiTheme="minorBidi" w:cs="David" w:hint="cs"/>
                          <w:b/>
                          <w:bCs/>
                          <w:spacing w:val="60"/>
                          <w:sz w:val="18"/>
                          <w:szCs w:val="18"/>
                          <w:rtl/>
                        </w:rPr>
                        <w:t xml:space="preserve">לניתוח כריתה לפרוסקופית של טחול </w:t>
                      </w:r>
                      <w:r>
                        <w:rPr>
                          <w:rFonts w:asciiTheme="minorBidi" w:hAnsiTheme="minorBidi" w:cs="David" w:hint="cs"/>
                          <w:b/>
                          <w:bCs/>
                          <w:color w:val="948A54" w:themeColor="background2" w:themeShade="80"/>
                          <w:spacing w:val="60"/>
                          <w:sz w:val="18"/>
                          <w:szCs w:val="18"/>
                          <w:rtl/>
                        </w:rPr>
                        <w:t xml:space="preserve"> </w:t>
                      </w:r>
                      <w:r w:rsidRPr="00E94627">
                        <w:rPr>
                          <w:rFonts w:asciiTheme="minorBidi" w:hAnsiTheme="minorBidi" w:cs="David"/>
                          <w:b/>
                          <w:bCs/>
                          <w:spacing w:val="60"/>
                          <w:sz w:val="18"/>
                          <w:szCs w:val="18"/>
                        </w:rPr>
                        <w:t>Laparoscopic Splenectomy</w:t>
                      </w:r>
                      <w:r w:rsidRPr="00E94627">
                        <w:rPr>
                          <w:rFonts w:asciiTheme="minorBidi" w:hAnsiTheme="minorBidi" w:cs="David" w:hint="cs"/>
                          <w:b/>
                          <w:bCs/>
                          <w:spacing w:val="60"/>
                          <w:sz w:val="18"/>
                          <w:szCs w:val="18"/>
                          <w:rtl/>
                        </w:rPr>
                        <w:t xml:space="preserve">  1-9061-6-2019</w:t>
                      </w:r>
                    </w:p>
                    <w:p w:rsidR="00142952" w:rsidRPr="004D59B7" w:rsidRDefault="00142952" w:rsidP="00554743">
                      <w:pPr>
                        <w:autoSpaceDE w:val="0"/>
                        <w:autoSpaceDN w:val="0"/>
                        <w:adjustRightInd w:val="0"/>
                        <w:ind w:left="113" w:right="113"/>
                        <w:rPr>
                          <w:rFonts w:asciiTheme="minorBidi" w:hAnsiTheme="minorBidi" w:cs="David"/>
                          <w:b/>
                          <w:bCs/>
                          <w:spacing w:val="60"/>
                          <w:sz w:val="18"/>
                          <w:szCs w:val="18"/>
                          <w:rtl/>
                        </w:rPr>
                      </w:pPr>
                    </w:p>
                  </w:tc>
                </w:tr>
              </w:tbl>
              <w:p w:rsidR="00142952" w:rsidRPr="004D59B7" w:rsidRDefault="00142952" w:rsidP="004D59B7">
                <w:pPr>
                  <w:rPr>
                    <w:sz w:val="18"/>
                    <w:szCs w:val="18"/>
                    <w:rtl/>
                    <w:cs/>
                  </w:rPr>
                </w:pPr>
              </w:p>
            </w:txbxContent>
          </v:textbox>
        </v:shape>
      </w:pict>
    </w:r>
    <w:r w:rsidR="00142952">
      <w:t xml:space="preserve"> </w:t>
    </w:r>
  </w:p>
  <w:p w:rsidR="00142952" w:rsidRDefault="00142952" w:rsidP="00850564">
    <w:pPr>
      <w:rPr>
        <w:rtl/>
      </w:rP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ram Kluger">
    <w15:presenceInfo w15:providerId="None" w15:userId="Yoram Klug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pL9rgtTneFGuy4UaHLSzdfFzzZ4=" w:salt="5eL+IpRsJ5d/237GZvV02A=="/>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90537C"/>
    <w:rsid w:val="00032007"/>
    <w:rsid w:val="00051631"/>
    <w:rsid w:val="00060F7A"/>
    <w:rsid w:val="000665D3"/>
    <w:rsid w:val="00080B03"/>
    <w:rsid w:val="00086AA3"/>
    <w:rsid w:val="000E1E14"/>
    <w:rsid w:val="000F3C8B"/>
    <w:rsid w:val="000F5DBC"/>
    <w:rsid w:val="001005DD"/>
    <w:rsid w:val="0011473C"/>
    <w:rsid w:val="00132760"/>
    <w:rsid w:val="001424E0"/>
    <w:rsid w:val="00142952"/>
    <w:rsid w:val="001D1C35"/>
    <w:rsid w:val="001D229D"/>
    <w:rsid w:val="001D4560"/>
    <w:rsid w:val="00221ECB"/>
    <w:rsid w:val="00237ADC"/>
    <w:rsid w:val="00272B40"/>
    <w:rsid w:val="002848C3"/>
    <w:rsid w:val="002A61A9"/>
    <w:rsid w:val="002A692B"/>
    <w:rsid w:val="002C1CBA"/>
    <w:rsid w:val="002F192B"/>
    <w:rsid w:val="00327BEA"/>
    <w:rsid w:val="003376F4"/>
    <w:rsid w:val="00350769"/>
    <w:rsid w:val="00354202"/>
    <w:rsid w:val="00366650"/>
    <w:rsid w:val="00384DBA"/>
    <w:rsid w:val="00392097"/>
    <w:rsid w:val="003926BE"/>
    <w:rsid w:val="003B30ED"/>
    <w:rsid w:val="003D2BFD"/>
    <w:rsid w:val="003D4B54"/>
    <w:rsid w:val="003D619A"/>
    <w:rsid w:val="003E3D31"/>
    <w:rsid w:val="003E4A98"/>
    <w:rsid w:val="0040222D"/>
    <w:rsid w:val="004176B4"/>
    <w:rsid w:val="00471EAA"/>
    <w:rsid w:val="004D59B7"/>
    <w:rsid w:val="004E04EA"/>
    <w:rsid w:val="004E53EC"/>
    <w:rsid w:val="00505FCE"/>
    <w:rsid w:val="00510451"/>
    <w:rsid w:val="005131B0"/>
    <w:rsid w:val="00554743"/>
    <w:rsid w:val="00597C1B"/>
    <w:rsid w:val="005B6D9E"/>
    <w:rsid w:val="005E7836"/>
    <w:rsid w:val="005F5D98"/>
    <w:rsid w:val="00613EFF"/>
    <w:rsid w:val="0062153C"/>
    <w:rsid w:val="006457E7"/>
    <w:rsid w:val="00645ED6"/>
    <w:rsid w:val="0065530F"/>
    <w:rsid w:val="00693694"/>
    <w:rsid w:val="006A76C5"/>
    <w:rsid w:val="006C304C"/>
    <w:rsid w:val="006D4473"/>
    <w:rsid w:val="006D7567"/>
    <w:rsid w:val="006F02C7"/>
    <w:rsid w:val="00713BA7"/>
    <w:rsid w:val="00732760"/>
    <w:rsid w:val="00735416"/>
    <w:rsid w:val="007425AE"/>
    <w:rsid w:val="00750546"/>
    <w:rsid w:val="007B05CB"/>
    <w:rsid w:val="007E77C9"/>
    <w:rsid w:val="007F7911"/>
    <w:rsid w:val="00800871"/>
    <w:rsid w:val="0081310D"/>
    <w:rsid w:val="00825C60"/>
    <w:rsid w:val="0083208B"/>
    <w:rsid w:val="00832615"/>
    <w:rsid w:val="00834092"/>
    <w:rsid w:val="00841E0D"/>
    <w:rsid w:val="00844AB2"/>
    <w:rsid w:val="00850564"/>
    <w:rsid w:val="008C08C2"/>
    <w:rsid w:val="008C2920"/>
    <w:rsid w:val="008D27E9"/>
    <w:rsid w:val="00900AE7"/>
    <w:rsid w:val="0090537C"/>
    <w:rsid w:val="00923714"/>
    <w:rsid w:val="00923773"/>
    <w:rsid w:val="0093326D"/>
    <w:rsid w:val="0093550E"/>
    <w:rsid w:val="00966488"/>
    <w:rsid w:val="00971147"/>
    <w:rsid w:val="00994577"/>
    <w:rsid w:val="009A545E"/>
    <w:rsid w:val="009D513C"/>
    <w:rsid w:val="009E361F"/>
    <w:rsid w:val="00A00625"/>
    <w:rsid w:val="00A43174"/>
    <w:rsid w:val="00A47FC5"/>
    <w:rsid w:val="00A60E7A"/>
    <w:rsid w:val="00A92646"/>
    <w:rsid w:val="00AA1277"/>
    <w:rsid w:val="00AB0709"/>
    <w:rsid w:val="00AD6980"/>
    <w:rsid w:val="00AE17E2"/>
    <w:rsid w:val="00AE35EF"/>
    <w:rsid w:val="00B1664D"/>
    <w:rsid w:val="00B52C86"/>
    <w:rsid w:val="00B97402"/>
    <w:rsid w:val="00BE3345"/>
    <w:rsid w:val="00BE463B"/>
    <w:rsid w:val="00BF5318"/>
    <w:rsid w:val="00C06D85"/>
    <w:rsid w:val="00C1040D"/>
    <w:rsid w:val="00C35EEB"/>
    <w:rsid w:val="00C45612"/>
    <w:rsid w:val="00C45E49"/>
    <w:rsid w:val="00C63A5D"/>
    <w:rsid w:val="00C82059"/>
    <w:rsid w:val="00C95D64"/>
    <w:rsid w:val="00CD6E77"/>
    <w:rsid w:val="00CE3CE5"/>
    <w:rsid w:val="00D03C15"/>
    <w:rsid w:val="00D15F8F"/>
    <w:rsid w:val="00D20E08"/>
    <w:rsid w:val="00D32F1A"/>
    <w:rsid w:val="00D72C51"/>
    <w:rsid w:val="00D910A3"/>
    <w:rsid w:val="00D91283"/>
    <w:rsid w:val="00DC1CE3"/>
    <w:rsid w:val="00DE4F04"/>
    <w:rsid w:val="00E07EC0"/>
    <w:rsid w:val="00E17F03"/>
    <w:rsid w:val="00E20CF0"/>
    <w:rsid w:val="00E21E6D"/>
    <w:rsid w:val="00E43B34"/>
    <w:rsid w:val="00E732B4"/>
    <w:rsid w:val="00E82F0D"/>
    <w:rsid w:val="00E856CD"/>
    <w:rsid w:val="00E94627"/>
    <w:rsid w:val="00EC494E"/>
    <w:rsid w:val="00EE4951"/>
    <w:rsid w:val="00F00E85"/>
    <w:rsid w:val="00F1560B"/>
    <w:rsid w:val="00F52C77"/>
    <w:rsid w:val="00F52D84"/>
    <w:rsid w:val="00F5357D"/>
    <w:rsid w:val="00F71E6A"/>
    <w:rsid w:val="00F80766"/>
    <w:rsid w:val="00F8228C"/>
    <w:rsid w:val="00F84DCC"/>
    <w:rsid w:val="00F945B7"/>
    <w:rsid w:val="00F96172"/>
    <w:rsid w:val="00FA4F3F"/>
    <w:rsid w:val="00FB4A18"/>
    <w:rsid w:val="00FD261B"/>
    <w:rsid w:val="00FE078F"/>
    <w:rsid w:val="00FE22CD"/>
    <w:rsid w:val="00FF4B45"/>
    <w:rsid w:val="00FF68E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40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656</Words>
  <Characters>3285</Characters>
  <Application>Microsoft Office Word</Application>
  <DocSecurity>8</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talib</cp:lastModifiedBy>
  <cp:revision>14</cp:revision>
  <cp:lastPrinted>2019-06-10T08:24:00Z</cp:lastPrinted>
  <dcterms:created xsi:type="dcterms:W3CDTF">2019-06-07T04:20:00Z</dcterms:created>
  <dcterms:modified xsi:type="dcterms:W3CDTF">2019-06-18T07:57:00Z</dcterms:modified>
</cp:coreProperties>
</file>