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1689E" w:rsidRPr="00F00AF0" w:rsidTr="000D5C7C">
        <w:tc>
          <w:tcPr>
            <w:tcW w:w="9191" w:type="dxa"/>
            <w:shd w:val="clear" w:color="auto" w:fill="FFFFFF" w:themeFill="background1"/>
          </w:tcPr>
          <w:p w:rsidR="00E1689E" w:rsidRDefault="00E1689E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bookmarkStart w:id="0" w:name="_GoBack"/>
            <w:bookmarkEnd w:id="0"/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43" style="position:absolute;margin-left:321.9pt;margin-top:.9pt;width:103.7pt;height:65.5pt;z-index:2516751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E1689E" w:rsidRDefault="00E1689E" w:rsidP="00E1689E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E1689E" w:rsidRPr="001D4560" w:rsidRDefault="00E1689E" w:rsidP="00E1689E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0" style="position:absolute;margin-left:-3.6pt;margin-top:-.6pt;width:118.5pt;height:91.35pt;z-index:251674112" coordorigin="924,732" coordsize="2370,1827">
                  <v:rect id="_x0000_s1041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42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E1689E" w:rsidRPr="00272B40" w:rsidRDefault="00E1689E" w:rsidP="00E1689E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E1689E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1689E" w:rsidRPr="00F00AF0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3E49C5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3E49C5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66310" w:rsidRDefault="00A958A7" w:rsidP="00540198">
      <w:pPr>
        <w:pStyle w:val="ab"/>
        <w:bidi/>
        <w:jc w:val="center"/>
        <w:rPr>
          <w:rFonts w:cstheme="minorBidi"/>
          <w:sz w:val="22"/>
          <w:szCs w:val="22"/>
          <w:rtl/>
        </w:rPr>
      </w:pPr>
      <w:r w:rsidRPr="00A958A7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9" type="#_x0000_t202" style="position:absolute;left:0;text-align:left;margin-left:2.2pt;margin-top:14.35pt;width:445.8pt;height:71.0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" fillcolor="white [3212]">
            <v:stroke dashstyle="dashDot"/>
            <v:textbox inset=",5mm">
              <w:txbxContent>
                <w:p w:rsidR="008B0C40" w:rsidRDefault="008B0C40" w:rsidP="008B0C40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proofErr w:type="spellStart"/>
                  <w:r w:rsidRPr="008B0C40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ארתרוסקופיה</w:t>
                  </w:r>
                  <w:proofErr w:type="spellEnd"/>
                  <w:r w:rsidRPr="008B0C40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8B0C40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של</w:t>
                  </w:r>
                  <w:r w:rsidRPr="008B0C40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8B0C40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הכתף</w:t>
                  </w:r>
                  <w:r w:rsidR="003A461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</w:p>
                <w:p w:rsidR="00666310" w:rsidRPr="00666310" w:rsidRDefault="00666310" w:rsidP="008B0C40">
                  <w:pPr>
                    <w:spacing w:after="0" w:line="240" w:lineRule="auto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proofErr w:type="gramStart"/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تنظير</w:t>
                  </w:r>
                  <w:proofErr w:type="gramEnd"/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الكتف</w:t>
                  </w:r>
                </w:p>
                <w:p w:rsidR="008B0C40" w:rsidRPr="008B0C40" w:rsidRDefault="008B0C40" w:rsidP="008B0C40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8B0C40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Arthroscopy of the Shoulder</w:t>
                  </w:r>
                </w:p>
                <w:p w:rsidR="008B0C40" w:rsidRPr="006C304C" w:rsidRDefault="008B0C40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666310">
        <w:rPr>
          <w:rFonts w:ascii="David" w:hAnsi="David" w:hint="cs"/>
          <w:sz w:val="22"/>
          <w:szCs w:val="22"/>
          <w:rtl/>
        </w:rPr>
        <w:t xml:space="preserve">                      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666310">
        <w:rPr>
          <w:rFonts w:ascii="David" w:hAnsi="David" w:hint="cs"/>
          <w:sz w:val="22"/>
          <w:szCs w:val="22"/>
          <w:rtl/>
        </w:rPr>
        <w:t xml:space="preserve"> -  </w:t>
      </w:r>
      <w:r w:rsidR="00666310">
        <w:rPr>
          <w:rFonts w:ascii="David" w:hAnsi="David" w:cstheme="minorBidi" w:hint="cs"/>
          <w:sz w:val="22"/>
          <w:szCs w:val="22"/>
          <w:rtl/>
          <w:lang w:bidi="ar-JO"/>
        </w:rPr>
        <w:t xml:space="preserve">نموذج مرافقة ل-       </w:t>
      </w:r>
      <w:r w:rsidR="00540198">
        <w:rPr>
          <w:rFonts w:ascii="David" w:hAnsi="David" w:cstheme="minorBidi" w:hint="cs"/>
          <w:sz w:val="22"/>
          <w:szCs w:val="22"/>
          <w:rtl/>
        </w:rPr>
        <w:t xml:space="preserve">    </w:t>
      </w:r>
      <w:r w:rsidR="00666310">
        <w:rPr>
          <w:rFonts w:ascii="David" w:hAnsi="David" w:cstheme="minorBidi" w:hint="cs"/>
          <w:sz w:val="22"/>
          <w:szCs w:val="22"/>
          <w:rtl/>
          <w:lang w:bidi="ar-JO"/>
        </w:rPr>
        <w:t xml:space="preserve">   نسخة </w:t>
      </w:r>
      <w:r w:rsidR="00540198">
        <w:rPr>
          <w:rFonts w:ascii="David" w:hAnsi="David" w:hint="cs"/>
          <w:sz w:val="22"/>
          <w:szCs w:val="22"/>
          <w:rtl/>
        </w:rPr>
        <w:t>11/16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E772B3" w:rsidRPr="00E663DD" w:rsidRDefault="00F4044D" w:rsidP="00E663DD">
      <w:pPr>
        <w:spacing w:line="240" w:lineRule="auto"/>
        <w:jc w:val="both"/>
        <w:rPr>
          <w:sz w:val="24"/>
          <w:szCs w:val="24"/>
          <w:rtl/>
          <w:lang w:bidi="ar-JO"/>
        </w:rPr>
      </w:pPr>
      <w:r>
        <w:rPr>
          <w:rFonts w:hint="cs"/>
          <w:sz w:val="24"/>
          <w:szCs w:val="24"/>
          <w:rtl/>
          <w:lang w:bidi="ar-JO"/>
        </w:rPr>
        <w:t>يتم إجراء عملية تنظير الكتف من أجل تشخيص</w:t>
      </w:r>
      <w:r w:rsidR="001E1A01">
        <w:rPr>
          <w:rFonts w:hint="cs"/>
          <w:sz w:val="24"/>
          <w:szCs w:val="24"/>
          <w:rtl/>
          <w:lang w:bidi="ar-JO"/>
        </w:rPr>
        <w:t xml:space="preserve"> و</w:t>
      </w:r>
      <w:r w:rsidR="001E1A01">
        <w:rPr>
          <w:rFonts w:hint="cs"/>
          <w:sz w:val="24"/>
          <w:szCs w:val="24"/>
          <w:rtl/>
        </w:rPr>
        <w:t>/</w:t>
      </w:r>
      <w:r w:rsidR="001E1A01">
        <w:rPr>
          <w:rFonts w:hint="cs"/>
          <w:sz w:val="24"/>
          <w:szCs w:val="24"/>
          <w:rtl/>
          <w:lang w:bidi="ar-JO"/>
        </w:rPr>
        <w:t xml:space="preserve">أو جراحيا لعلاج الضرر  أو الاصابات أو الأمراض, </w:t>
      </w:r>
      <w:r w:rsidR="00F04B44">
        <w:rPr>
          <w:rFonts w:hint="cs"/>
          <w:sz w:val="24"/>
          <w:szCs w:val="24"/>
          <w:rtl/>
          <w:lang w:bidi="ar-JO"/>
        </w:rPr>
        <w:t xml:space="preserve">أو عمليات تنكسية. بالإضافة </w:t>
      </w:r>
      <w:r w:rsidR="00323F77">
        <w:rPr>
          <w:rFonts w:hint="cs"/>
          <w:sz w:val="24"/>
          <w:szCs w:val="24"/>
          <w:rtl/>
          <w:lang w:bidi="ar-JO"/>
        </w:rPr>
        <w:t xml:space="preserve">الى إزالة </w:t>
      </w:r>
      <w:r w:rsidR="006F0855">
        <w:rPr>
          <w:rFonts w:hint="cs"/>
          <w:sz w:val="24"/>
          <w:szCs w:val="24"/>
          <w:rtl/>
          <w:lang w:bidi="ar-JO"/>
        </w:rPr>
        <w:t>المادة</w:t>
      </w:r>
      <w:r w:rsidR="00323F77">
        <w:rPr>
          <w:rFonts w:hint="cs"/>
          <w:sz w:val="24"/>
          <w:szCs w:val="24"/>
          <w:rtl/>
          <w:lang w:bidi="ar-JO"/>
        </w:rPr>
        <w:t xml:space="preserve"> والنسيج من المفصل لغرض</w:t>
      </w:r>
      <w:proofErr w:type="gramStart"/>
      <w:r w:rsidR="006F0855">
        <w:rPr>
          <w:rFonts w:hint="cs"/>
          <w:sz w:val="24"/>
          <w:szCs w:val="24"/>
          <w:rtl/>
          <w:lang w:bidi="ar-JO"/>
        </w:rPr>
        <w:t xml:space="preserve"> إجراء</w:t>
      </w:r>
      <w:r w:rsidR="00323F77">
        <w:rPr>
          <w:rFonts w:hint="cs"/>
          <w:sz w:val="24"/>
          <w:szCs w:val="24"/>
          <w:rtl/>
          <w:lang w:bidi="ar-JO"/>
        </w:rPr>
        <w:t xml:space="preserve"> التحالي</w:t>
      </w:r>
      <w:proofErr w:type="gramEnd"/>
      <w:r w:rsidR="00323F77">
        <w:rPr>
          <w:rFonts w:hint="cs"/>
          <w:sz w:val="24"/>
          <w:szCs w:val="24"/>
          <w:rtl/>
          <w:lang w:bidi="ar-JO"/>
        </w:rPr>
        <w:t xml:space="preserve">ل المخبرية المختلفة. </w:t>
      </w:r>
      <w:r w:rsidR="006F0855">
        <w:rPr>
          <w:rFonts w:hint="cs"/>
          <w:sz w:val="24"/>
          <w:szCs w:val="24"/>
          <w:rtl/>
          <w:lang w:bidi="ar-JO"/>
        </w:rPr>
        <w:t>خلال العملية يتم إدخال عدة أجهزة من خلال الثقوب الصغيرة</w:t>
      </w:r>
      <w:r w:rsidR="006F0855">
        <w:rPr>
          <w:rFonts w:cs="David" w:hint="cs"/>
          <w:sz w:val="24"/>
          <w:szCs w:val="24"/>
          <w:rtl/>
        </w:rPr>
        <w:t xml:space="preserve"> </w:t>
      </w:r>
      <w:r w:rsidR="00E772B3" w:rsidRPr="005F1EBA">
        <w:rPr>
          <w:rFonts w:cs="David"/>
          <w:sz w:val="24"/>
          <w:szCs w:val="24"/>
          <w:rtl/>
        </w:rPr>
        <w:t xml:space="preserve"> (</w:t>
      </w:r>
      <w:r w:rsidR="006F0855">
        <w:rPr>
          <w:rFonts w:cs="David" w:hint="cs"/>
          <w:sz w:val="24"/>
          <w:szCs w:val="24"/>
          <w:rtl/>
        </w:rPr>
        <w:t>10</w:t>
      </w:r>
      <w:r w:rsidR="00E772B3" w:rsidRPr="005F1EBA">
        <w:rPr>
          <w:rFonts w:cs="David"/>
          <w:sz w:val="24"/>
          <w:szCs w:val="24"/>
          <w:rtl/>
        </w:rPr>
        <w:t>-</w:t>
      </w:r>
      <w:r w:rsidR="006F0855">
        <w:rPr>
          <w:rFonts w:cs="David" w:hint="cs"/>
          <w:sz w:val="24"/>
          <w:szCs w:val="24"/>
          <w:rtl/>
        </w:rPr>
        <w:t>5</w:t>
      </w:r>
      <w:r w:rsidR="00E772B3" w:rsidRPr="005F1EBA">
        <w:rPr>
          <w:rFonts w:cs="David"/>
          <w:sz w:val="24"/>
          <w:szCs w:val="24"/>
          <w:rtl/>
        </w:rPr>
        <w:t xml:space="preserve"> </w:t>
      </w:r>
      <w:r w:rsidR="006F0855">
        <w:rPr>
          <w:rFonts w:cs="Arial" w:hint="cs"/>
          <w:sz w:val="24"/>
          <w:szCs w:val="24"/>
          <w:rtl/>
          <w:lang w:bidi="ar-JO"/>
        </w:rPr>
        <w:t>ملم</w:t>
      </w:r>
      <w:r w:rsidR="006F0855">
        <w:rPr>
          <w:rFonts w:cs="David" w:hint="cs"/>
          <w:sz w:val="24"/>
          <w:szCs w:val="24"/>
          <w:rtl/>
        </w:rPr>
        <w:t>)</w:t>
      </w:r>
      <w:r w:rsidR="006F0855">
        <w:rPr>
          <w:rFonts w:cs="Arial" w:hint="cs"/>
          <w:sz w:val="24"/>
          <w:szCs w:val="24"/>
          <w:rtl/>
          <w:lang w:bidi="ar-JO"/>
        </w:rPr>
        <w:t xml:space="preserve"> في الجلد</w:t>
      </w:r>
      <w:r w:rsidR="00E772B3" w:rsidRPr="005F1EBA">
        <w:rPr>
          <w:rFonts w:cs="David"/>
          <w:sz w:val="24"/>
          <w:szCs w:val="24"/>
          <w:rtl/>
        </w:rPr>
        <w:t xml:space="preserve">. </w:t>
      </w:r>
      <w:r w:rsidR="006F0855">
        <w:rPr>
          <w:rFonts w:hint="cs"/>
          <w:sz w:val="24"/>
          <w:szCs w:val="24"/>
          <w:rtl/>
          <w:lang w:bidi="ar-JO"/>
        </w:rPr>
        <w:t>وتشمل الأجهزة على معدات بصرية التي تسمح برؤية وتصوير منطقة الفحص</w:t>
      </w:r>
      <w:r w:rsidR="00E663DD">
        <w:rPr>
          <w:rFonts w:hint="cs"/>
          <w:sz w:val="24"/>
          <w:szCs w:val="24"/>
          <w:rtl/>
          <w:lang w:bidi="ar-JO"/>
        </w:rPr>
        <w:t xml:space="preserve"> بما في ذلك أجهزة التي تسمح بإجراء عمليات في المفصل, مثل: حفر قنوات صغيرة, وعمل غرز صغيرة, </w:t>
      </w:r>
      <w:r w:rsidR="004C3C5B">
        <w:rPr>
          <w:rFonts w:hint="cs"/>
          <w:sz w:val="24"/>
          <w:szCs w:val="24"/>
          <w:rtl/>
          <w:lang w:bidi="ar-JO"/>
        </w:rPr>
        <w:t xml:space="preserve">زرع مراسي صغيرة, </w:t>
      </w:r>
      <w:r w:rsidR="008B68C3">
        <w:rPr>
          <w:rFonts w:hint="cs"/>
          <w:sz w:val="24"/>
          <w:szCs w:val="24"/>
          <w:rtl/>
          <w:lang w:bidi="ar-JO"/>
        </w:rPr>
        <w:t>تجليخ واستئصال النتوءات العظمية, استئصال الأنسجة التالفة, وأخذ أنسجة لفحصها في المختبر.</w:t>
      </w:r>
    </w:p>
    <w:p w:rsidR="00E772B3" w:rsidRPr="00005356" w:rsidRDefault="008B68C3" w:rsidP="008B68C3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 xml:space="preserve">يتم إجراء العملية عادة تحت تأثير التخدير العام أو الناحي. </w:t>
      </w:r>
    </w:p>
    <w:p w:rsidR="002A61A9" w:rsidRPr="0066631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b/>
          <w:bCs/>
          <w:sz w:val="24"/>
          <w:szCs w:val="24"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p w:rsidR="00666310" w:rsidRPr="0081504C" w:rsidRDefault="00666310" w:rsidP="00272B40">
      <w:pPr>
        <w:autoSpaceDE w:val="0"/>
        <w:autoSpaceDN w:val="0"/>
        <w:adjustRightInd w:val="0"/>
        <w:spacing w:after="120" w:line="240" w:lineRule="auto"/>
        <w:jc w:val="both"/>
        <w:rPr>
          <w:b/>
          <w:bCs/>
          <w:sz w:val="24"/>
          <w:szCs w:val="24"/>
          <w:rtl/>
          <w:lang w:bidi="ar-JO"/>
        </w:rPr>
      </w:pPr>
      <w:proofErr w:type="gramStart"/>
      <w:r>
        <w:rPr>
          <w:rFonts w:ascii="David" w:hAnsi="David" w:hint="cs"/>
          <w:b/>
          <w:bCs/>
          <w:sz w:val="24"/>
          <w:szCs w:val="24"/>
          <w:rtl/>
          <w:lang w:bidi="ar-JO"/>
        </w:rPr>
        <w:t>اسم</w:t>
      </w:r>
      <w:proofErr w:type="gramEnd"/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المريض</w:t>
      </w:r>
      <w:r w:rsidR="0081504C">
        <w:rPr>
          <w:rFonts w:hint="cs"/>
          <w:b/>
          <w:bCs/>
          <w:sz w:val="24"/>
          <w:szCs w:val="24"/>
          <w:rtl/>
        </w:rPr>
        <w:t>/</w:t>
      </w:r>
      <w:r w:rsidR="0081504C">
        <w:rPr>
          <w:rFonts w:hint="cs"/>
          <w:b/>
          <w:bCs/>
          <w:sz w:val="24"/>
          <w:szCs w:val="24"/>
          <w:rtl/>
          <w:lang w:bidi="ar-JO"/>
        </w:rPr>
        <w:t>ة: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E1689E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81504C" w:rsidP="00086AA3">
      <w:pPr>
        <w:spacing w:after="16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hint="cs"/>
          <w:sz w:val="24"/>
          <w:szCs w:val="24"/>
          <w:rtl/>
          <w:lang w:bidi="ar-JO"/>
        </w:rPr>
        <w:t xml:space="preserve">      اسم </w:t>
      </w:r>
      <w:proofErr w:type="gramStart"/>
      <w:r>
        <w:rPr>
          <w:rFonts w:ascii="David" w:hAnsi="David" w:hint="cs"/>
          <w:sz w:val="24"/>
          <w:szCs w:val="24"/>
          <w:rtl/>
          <w:lang w:bidi="ar-JO"/>
        </w:rPr>
        <w:t>العائلة</w:t>
      </w:r>
      <w:proofErr w:type="gramEnd"/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 الاسم الشخصي                      بطاقة الهوية                  اسم الأب</w:t>
      </w:r>
    </w:p>
    <w:p w:rsidR="00F937D9" w:rsidRDefault="00F937D9" w:rsidP="00F937D9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JO"/>
        </w:rPr>
        <w:t>أنا أصرّح وأؤكد بذلك بأني تلقيت شرحا مفصّلا وشفهيا من الطبيب: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E1689E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F937D9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  <w:r>
              <w:rPr>
                <w:rFonts w:ascii="David" w:hAnsi="David" w:hint="cs"/>
                <w:b/>
                <w:bCs/>
                <w:spacing w:val="0"/>
                <w:sz w:val="28"/>
                <w:szCs w:val="28"/>
                <w:rtl/>
              </w:rPr>
              <w:t xml:space="preserve">  </w:t>
            </w:r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81504C" w:rsidRDefault="0081504C" w:rsidP="00750546">
      <w:pPr>
        <w:spacing w:after="4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 </w:t>
      </w:r>
      <w:proofErr w:type="gramStart"/>
      <w:r>
        <w:rPr>
          <w:rFonts w:ascii="David" w:hAnsi="David" w:hint="cs"/>
          <w:sz w:val="24"/>
          <w:szCs w:val="24"/>
          <w:rtl/>
          <w:lang w:bidi="ar-JO"/>
        </w:rPr>
        <w:t>اسم</w:t>
      </w:r>
      <w:proofErr w:type="gramEnd"/>
      <w:r>
        <w:rPr>
          <w:rFonts w:ascii="David" w:hAnsi="David" w:hint="cs"/>
          <w:sz w:val="24"/>
          <w:szCs w:val="24"/>
          <w:rtl/>
          <w:lang w:bidi="ar-JO"/>
        </w:rPr>
        <w:t xml:space="preserve"> العائلة                                                           الاسم الشخصي</w:t>
      </w:r>
    </w:p>
    <w:p w:rsidR="00A210DF" w:rsidRPr="00073270" w:rsidRDefault="00F937D9" w:rsidP="0032783C">
      <w:pPr>
        <w:spacing w:line="240" w:lineRule="auto"/>
        <w:rPr>
          <w:rFonts w:cs="David"/>
          <w:sz w:val="24"/>
          <w:szCs w:val="24"/>
          <w:rtl/>
          <w:lang w:bidi="ar-SA"/>
        </w:rPr>
      </w:pPr>
      <w:r w:rsidRPr="00F937D9">
        <w:rPr>
          <w:rFonts w:cs="Times New Roman" w:hint="eastAsia"/>
          <w:sz w:val="24"/>
          <w:szCs w:val="24"/>
          <w:rtl/>
          <w:lang w:bidi="ar-SA"/>
        </w:rPr>
        <w:t>الحاجة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إلى</w:t>
      </w:r>
      <w:r>
        <w:rPr>
          <w:rFonts w:cs="Times New Roman" w:hint="cs"/>
          <w:sz w:val="24"/>
          <w:szCs w:val="24"/>
          <w:rtl/>
          <w:lang w:bidi="ar-JO"/>
        </w:rPr>
        <w:t xml:space="preserve"> إجراء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المنظار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في </w:t>
      </w:r>
      <w:r w:rsidRPr="00F937D9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اليمين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/ </w:t>
      </w:r>
      <w:proofErr w:type="gramStart"/>
      <w:r w:rsidRPr="00F937D9">
        <w:rPr>
          <w:rFonts w:cs="Times New Roman" w:hint="eastAsia"/>
          <w:sz w:val="24"/>
          <w:szCs w:val="24"/>
          <w:rtl/>
          <w:lang w:bidi="ar-SA"/>
        </w:rPr>
        <w:t>اليسار</w:t>
      </w:r>
      <w:proofErr w:type="gramEnd"/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لغرض</w:t>
      </w:r>
      <w:r w:rsidRPr="00F937D9">
        <w:rPr>
          <w:rFonts w:cs="Times New Roman"/>
          <w:sz w:val="24"/>
          <w:szCs w:val="24"/>
          <w:rtl/>
          <w:lang w:bidi="ar-SA"/>
        </w:rPr>
        <w:t>:</w:t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91"/>
      </w:tblGrid>
      <w:tr w:rsidR="00A210DF" w:rsidRPr="00073270" w:rsidTr="00A210DF">
        <w:tc>
          <w:tcPr>
            <w:tcW w:w="9191" w:type="dxa"/>
          </w:tcPr>
          <w:p w:rsidR="00A210DF" w:rsidRPr="00073270" w:rsidRDefault="00A210DF" w:rsidP="00C02FB4">
            <w:pPr>
              <w:rPr>
                <w:rFonts w:cs="David"/>
                <w:sz w:val="24"/>
                <w:szCs w:val="24"/>
                <w:rtl/>
              </w:rPr>
            </w:pPr>
            <w:permStart w:id="5" w:edGrp="everyone"/>
          </w:p>
        </w:tc>
      </w:tr>
      <w:permEnd w:id="5"/>
    </w:tbl>
    <w:p w:rsidR="0032783C" w:rsidRPr="00A210DF" w:rsidRDefault="0032783C" w:rsidP="0032783C">
      <w:pPr>
        <w:spacing w:line="240" w:lineRule="auto"/>
        <w:rPr>
          <w:rFonts w:cs="David"/>
          <w:sz w:val="10"/>
          <w:szCs w:val="10"/>
          <w:rtl/>
        </w:rPr>
      </w:pPr>
    </w:p>
    <w:p w:rsidR="0032783C" w:rsidRPr="00073270" w:rsidRDefault="0081504C" w:rsidP="0032783C">
      <w:pPr>
        <w:spacing w:line="240" w:lineRule="auto"/>
        <w:jc w:val="both"/>
        <w:rPr>
          <w:rFonts w:cs="David"/>
          <w:sz w:val="24"/>
          <w:szCs w:val="24"/>
          <w:rtl/>
        </w:rPr>
      </w:pPr>
      <w:proofErr w:type="gramStart"/>
      <w:r>
        <w:rPr>
          <w:rFonts w:hint="cs"/>
          <w:sz w:val="24"/>
          <w:szCs w:val="24"/>
          <w:rtl/>
          <w:lang w:bidi="ar-JO"/>
        </w:rPr>
        <w:t>فيما</w:t>
      </w:r>
      <w:proofErr w:type="gramEnd"/>
      <w:r>
        <w:rPr>
          <w:rFonts w:hint="cs"/>
          <w:sz w:val="24"/>
          <w:szCs w:val="24"/>
          <w:rtl/>
          <w:lang w:bidi="ar-JO"/>
        </w:rPr>
        <w:t xml:space="preserve"> يلي</w:t>
      </w:r>
      <w:r w:rsidR="0032783C" w:rsidRPr="00073270">
        <w:rPr>
          <w:rFonts w:cs="David"/>
          <w:sz w:val="24"/>
          <w:szCs w:val="24"/>
          <w:rtl/>
        </w:rPr>
        <w:t>:  "</w:t>
      </w:r>
      <w:r>
        <w:rPr>
          <w:rFonts w:hint="cs"/>
          <w:sz w:val="24"/>
          <w:szCs w:val="24"/>
          <w:rtl/>
          <w:lang w:bidi="ar-JO"/>
        </w:rPr>
        <w:t>عملية جراحية رئيسية</w:t>
      </w:r>
      <w:r w:rsidR="0032783C" w:rsidRPr="00073270">
        <w:rPr>
          <w:rFonts w:cs="David"/>
          <w:sz w:val="24"/>
          <w:szCs w:val="24"/>
          <w:rtl/>
        </w:rPr>
        <w:t>"</w:t>
      </w:r>
      <w:r w:rsidR="0032783C">
        <w:rPr>
          <w:rFonts w:cs="David" w:hint="cs"/>
          <w:sz w:val="24"/>
          <w:szCs w:val="24"/>
          <w:rtl/>
        </w:rPr>
        <w:t>.</w:t>
      </w:r>
    </w:p>
    <w:p w:rsidR="00823F78" w:rsidRDefault="00F937D9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>كما وأوضح لي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حول </w:t>
      </w:r>
      <w:r w:rsidRPr="00F937D9">
        <w:rPr>
          <w:rFonts w:ascii="David" w:hAnsi="David" w:cs="Times New Roman" w:hint="eastAsia"/>
          <w:sz w:val="24"/>
          <w:szCs w:val="24"/>
          <w:rtl/>
          <w:lang w:bidi="ar-SA"/>
        </w:rPr>
        <w:t>البدائل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ascii="David" w:hAnsi="David" w:cs="Times New Roman" w:hint="eastAsia"/>
          <w:sz w:val="24"/>
          <w:szCs w:val="24"/>
          <w:rtl/>
          <w:lang w:bidi="ar-SA"/>
        </w:rPr>
        <w:t>العلاجية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ascii="David" w:hAnsi="David" w:cs="Times New Roman" w:hint="eastAsia"/>
          <w:sz w:val="24"/>
          <w:szCs w:val="24"/>
          <w:rtl/>
          <w:lang w:bidi="ar-SA"/>
        </w:rPr>
        <w:t>لعلاج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A2592">
        <w:rPr>
          <w:rFonts w:ascii="David" w:hAnsi="David" w:cs="Times New Roman" w:hint="cs"/>
          <w:sz w:val="24"/>
          <w:szCs w:val="24"/>
          <w:rtl/>
          <w:lang w:bidi="ar-SA"/>
        </w:rPr>
        <w:t>حالتي</w:t>
      </w:r>
      <w:r w:rsidR="00823F78">
        <w:rPr>
          <w:rFonts w:ascii="David" w:hAnsi="David" w:cs="Times New Roman" w:hint="cs"/>
          <w:sz w:val="24"/>
          <w:szCs w:val="24"/>
          <w:rtl/>
          <w:lang w:bidi="ar-JO"/>
        </w:rPr>
        <w:t>.</w:t>
      </w:r>
    </w:p>
    <w:p w:rsidR="006C277E" w:rsidRDefault="006C277E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6C277E" w:rsidRDefault="006C277E" w:rsidP="00823F78">
      <w:pPr>
        <w:spacing w:line="240" w:lineRule="auto"/>
        <w:jc w:val="both"/>
        <w:rPr>
          <w:rFonts w:cs="David" w:hint="cs"/>
          <w:sz w:val="24"/>
          <w:szCs w:val="24"/>
          <w:rtl/>
        </w:rPr>
      </w:pPr>
    </w:p>
    <w:p w:rsidR="00E1689E" w:rsidRDefault="00E1689E" w:rsidP="00823F78">
      <w:pPr>
        <w:spacing w:line="240" w:lineRule="auto"/>
        <w:jc w:val="both"/>
        <w:rPr>
          <w:rFonts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1689E" w:rsidRPr="00F00AF0" w:rsidTr="000D5C7C">
        <w:tc>
          <w:tcPr>
            <w:tcW w:w="9191" w:type="dxa"/>
            <w:shd w:val="clear" w:color="auto" w:fill="FFFFFF" w:themeFill="background1"/>
          </w:tcPr>
          <w:p w:rsidR="00E1689E" w:rsidRDefault="00E1689E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47" style="position:absolute;margin-left:321.9pt;margin-top:.9pt;width:103.7pt;height:65.5pt;z-index:2516782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47">
                    <w:txbxContent>
                      <w:p w:rsidR="00E1689E" w:rsidRDefault="00E1689E" w:rsidP="00E1689E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E1689E" w:rsidRPr="001D4560" w:rsidRDefault="00E1689E" w:rsidP="00E1689E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4" style="position:absolute;margin-left:-3.6pt;margin-top:-.6pt;width:118.5pt;height:91.35pt;z-index:251677184" coordorigin="924,732" coordsize="2370,1827">
                  <v:rect id="_x0000_s1045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46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E1689E" w:rsidRPr="00272B40" w:rsidRDefault="00E1689E" w:rsidP="00E1689E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E1689E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1689E" w:rsidRPr="00F00AF0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6"/>
    </w:tbl>
    <w:p w:rsidR="00E1689E" w:rsidRDefault="00E1689E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6C318C" w:rsidRDefault="006C318C" w:rsidP="00823F78">
      <w:pPr>
        <w:spacing w:line="240" w:lineRule="auto"/>
        <w:jc w:val="both"/>
        <w:rPr>
          <w:rFonts w:cs="Times New Roman" w:hint="cs"/>
          <w:sz w:val="24"/>
          <w:szCs w:val="24"/>
          <w:rtl/>
        </w:rPr>
      </w:pPr>
    </w:p>
    <w:p w:rsidR="00823F78" w:rsidRDefault="00FA2592" w:rsidP="00823F78">
      <w:pPr>
        <w:spacing w:line="240" w:lineRule="auto"/>
        <w:jc w:val="both"/>
        <w:rPr>
          <w:rFonts w:cs="Times New Roman"/>
          <w:sz w:val="24"/>
          <w:szCs w:val="24"/>
          <w:rtl/>
          <w:lang w:bidi="ar-SA"/>
        </w:rPr>
      </w:pPr>
      <w:r>
        <w:rPr>
          <w:rFonts w:cs="Times New Roman" w:hint="cs"/>
          <w:sz w:val="24"/>
          <w:szCs w:val="24"/>
          <w:rtl/>
          <w:lang w:bidi="ar-SA"/>
        </w:rPr>
        <w:t>أنا اصرّح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/ </w:t>
      </w:r>
      <w:r>
        <w:rPr>
          <w:rFonts w:cs="Times New Roman" w:hint="cs"/>
          <w:sz w:val="24"/>
          <w:szCs w:val="24"/>
          <w:rtl/>
          <w:lang w:bidi="ar-SA"/>
        </w:rPr>
        <w:t>وأؤكد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/ </w:t>
      </w:r>
      <w:r w:rsidRPr="00FA2592">
        <w:rPr>
          <w:rFonts w:cs="Times New Roman" w:hint="eastAsia"/>
          <w:sz w:val="24"/>
          <w:szCs w:val="24"/>
          <w:rtl/>
          <w:lang w:bidi="ar-SA"/>
        </w:rPr>
        <w:t>بموجب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هذا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بأنني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تلقيت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شرحا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عن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الأثار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الجانبية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للعملية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الأساسية،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بما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ذلك</w:t>
      </w:r>
      <w:r w:rsidRPr="00FA2592">
        <w:rPr>
          <w:rFonts w:cs="Times New Roman"/>
          <w:sz w:val="24"/>
          <w:szCs w:val="24"/>
          <w:rtl/>
          <w:lang w:bidi="ar-SA"/>
        </w:rPr>
        <w:t xml:space="preserve">: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الألم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وعدم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الراحة،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وتورم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مفصل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والحد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من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نطاق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الحركة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FA2592">
        <w:rPr>
          <w:rFonts w:cs="Times New Roman"/>
          <w:sz w:val="24"/>
          <w:szCs w:val="24"/>
          <w:rtl/>
          <w:lang w:bidi="ar-SA"/>
        </w:rPr>
        <w:t xml:space="preserve">. </w:t>
      </w:r>
      <w:proofErr w:type="gramStart"/>
      <w:r w:rsidRPr="00FA2592">
        <w:rPr>
          <w:rFonts w:cs="Times New Roman" w:hint="eastAsia"/>
          <w:sz w:val="24"/>
          <w:szCs w:val="24"/>
          <w:rtl/>
          <w:lang w:bidi="ar-SA"/>
        </w:rPr>
        <w:t>ومن</w:t>
      </w:r>
      <w:proofErr w:type="gramEnd"/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الضروري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أيضا،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وكالعادة</w:t>
      </w:r>
      <w:r w:rsidRPr="00FA2592">
        <w:rPr>
          <w:rFonts w:cs="Times New Roman" w:hint="eastAsia"/>
          <w:sz w:val="24"/>
          <w:szCs w:val="24"/>
          <w:rtl/>
          <w:lang w:bidi="ar-SA"/>
        </w:rPr>
        <w:t>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إجراء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العلاج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الطبيعي</w:t>
      </w:r>
      <w:r w:rsidR="00823F78">
        <w:rPr>
          <w:rFonts w:cs="Times New Roman" w:hint="cs"/>
          <w:sz w:val="24"/>
          <w:szCs w:val="24"/>
          <w:rtl/>
          <w:lang w:bidi="ar-SA"/>
        </w:rPr>
        <w:t xml:space="preserve">     </w:t>
      </w:r>
    </w:p>
    <w:p w:rsidR="00A210DF" w:rsidRPr="00823F78" w:rsidRDefault="00FA2592" w:rsidP="00823F78">
      <w:pPr>
        <w:spacing w:line="240" w:lineRule="auto"/>
        <w:jc w:val="both"/>
        <w:rPr>
          <w:rFonts w:cs="Times New Roman"/>
          <w:sz w:val="24"/>
          <w:szCs w:val="24"/>
          <w:rtl/>
        </w:rPr>
      </w:pPr>
      <w:r w:rsidRPr="00FA2592">
        <w:rPr>
          <w:rFonts w:cs="Times New Roman" w:hint="eastAsia"/>
          <w:sz w:val="24"/>
          <w:szCs w:val="24"/>
          <w:rtl/>
          <w:lang w:bidi="ar-SA"/>
        </w:rPr>
        <w:t>لإعادة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التأهيل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فترة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ما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بعد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الجراحة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وغالبا ما تحتاج الى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إصلاح الأطراف</w:t>
      </w:r>
      <w:r w:rsidR="00823F78">
        <w:rPr>
          <w:rFonts w:cs="Times New Roman" w:hint="cs"/>
          <w:sz w:val="24"/>
          <w:szCs w:val="24"/>
          <w:rtl/>
          <w:lang w:bidi="ar-SA"/>
        </w:rPr>
        <w:t xml:space="preserve"> في النسيج</w:t>
      </w:r>
      <w:r w:rsidR="00823F78">
        <w:rPr>
          <w:rFonts w:cs="Times New Roman" w:hint="cs"/>
          <w:sz w:val="24"/>
          <w:szCs w:val="24"/>
          <w:rtl/>
        </w:rPr>
        <w:t xml:space="preserve"> </w:t>
      </w:r>
      <w:r w:rsidR="00823F78">
        <w:rPr>
          <w:rFonts w:cs="Times New Roman" w:hint="cs"/>
          <w:sz w:val="24"/>
          <w:szCs w:val="24"/>
          <w:rtl/>
          <w:lang w:bidi="ar-JO"/>
        </w:rPr>
        <w:t xml:space="preserve">على مدى </w:t>
      </w:r>
      <w:r w:rsidR="00823F78">
        <w:rPr>
          <w:rFonts w:cs="Times New Roman" w:hint="cs"/>
          <w:sz w:val="24"/>
          <w:szCs w:val="24"/>
          <w:rtl/>
          <w:lang w:bidi="ar-SA"/>
        </w:rPr>
        <w:t>عدة اسابيع.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</w:p>
    <w:p w:rsidR="001B2E5B" w:rsidRDefault="001B2E5B" w:rsidP="007B3803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  <w:lang w:bidi="ar-JO"/>
        </w:rPr>
        <w:t xml:space="preserve">كما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وأوضح</w:t>
      </w:r>
      <w:r>
        <w:rPr>
          <w:rFonts w:cs="Times New Roman" w:hint="cs"/>
          <w:sz w:val="24"/>
          <w:szCs w:val="24"/>
          <w:rtl/>
          <w:lang w:bidi="ar-SA"/>
        </w:rPr>
        <w:t xml:space="preserve"> لي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حول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والمخاطر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المحتملة،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بما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في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ذلك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العدوى،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وتلف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الأوعية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الدموية،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و</w:t>
      </w:r>
      <w:r w:rsidRPr="001B2E5B">
        <w:rPr>
          <w:rFonts w:cs="Times New Roman" w:hint="eastAsia"/>
          <w:sz w:val="24"/>
          <w:szCs w:val="24"/>
          <w:rtl/>
          <w:lang w:bidi="ar-SA"/>
        </w:rPr>
        <w:t>إصابة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العصب</w:t>
      </w:r>
      <w:r>
        <w:rPr>
          <w:rFonts w:cs="Times New Roman" w:hint="cs"/>
          <w:sz w:val="24"/>
          <w:szCs w:val="24"/>
          <w:rtl/>
          <w:lang w:bidi="ar-SA"/>
        </w:rPr>
        <w:t xml:space="preserve"> الحركي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أو</w:t>
      </w:r>
      <w:r>
        <w:rPr>
          <w:rFonts w:cs="Times New Roman" w:hint="cs"/>
          <w:sz w:val="24"/>
          <w:szCs w:val="24"/>
          <w:rtl/>
          <w:lang w:bidi="ar-SA"/>
        </w:rPr>
        <w:t xml:space="preserve"> العصب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الحسي</w:t>
      </w:r>
      <w:r w:rsidRPr="001B2E5B">
        <w:rPr>
          <w:rFonts w:cs="Times New Roman" w:hint="eastAsia"/>
          <w:sz w:val="24"/>
          <w:szCs w:val="24"/>
          <w:rtl/>
          <w:lang w:bidi="ar-SA"/>
        </w:rPr>
        <w:t>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تنميل في الجلد في ذراع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العظم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الخارجي</w:t>
      </w:r>
      <w:r w:rsidR="00CA6D95">
        <w:rPr>
          <w:rFonts w:cs="Times New Roman" w:hint="cs"/>
          <w:sz w:val="24"/>
          <w:szCs w:val="24"/>
          <w:rtl/>
          <w:lang w:bidi="ar-SA"/>
        </w:rPr>
        <w:t>¸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كسور</w:t>
      </w:r>
      <w:r w:rsidR="00CA6D95">
        <w:rPr>
          <w:rFonts w:cs="Times New Roman" w:hint="cs"/>
          <w:sz w:val="24"/>
          <w:szCs w:val="24"/>
          <w:rtl/>
          <w:lang w:bidi="ar-SA"/>
        </w:rPr>
        <w:t xml:space="preserve"> عظام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الكتف،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الترقوة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والذراع،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وتمزق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الأربطة،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وتلف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الغضروف،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أو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تلف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الأنسجة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الأخرى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في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مفصل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والمناطق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المحيطة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بها،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وإلحاق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أضرار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="007B3803">
        <w:rPr>
          <w:rFonts w:cs="Times New Roman" w:hint="cs"/>
          <w:sz w:val="24"/>
          <w:szCs w:val="24"/>
          <w:rtl/>
          <w:lang w:bidi="ar-JO"/>
        </w:rPr>
        <w:t>بالمفصل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الناجمة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عن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الجراحة</w:t>
      </w:r>
      <w:r w:rsidR="00CA6D95">
        <w:rPr>
          <w:rFonts w:cs="Times New Roman" w:hint="cs"/>
          <w:sz w:val="24"/>
          <w:szCs w:val="24"/>
          <w:rtl/>
          <w:lang w:bidi="ar-SA"/>
        </w:rPr>
        <w:t xml:space="preserve"> نفسها</w:t>
      </w:r>
      <w:r w:rsidRPr="001B2E5B">
        <w:rPr>
          <w:rFonts w:cs="Times New Roman" w:hint="eastAsia"/>
          <w:sz w:val="24"/>
          <w:szCs w:val="24"/>
          <w:rtl/>
          <w:lang w:bidi="ar-SA"/>
        </w:rPr>
        <w:t>،</w:t>
      </w:r>
    </w:p>
    <w:p w:rsidR="003B6BC0" w:rsidRDefault="007648D8" w:rsidP="003B6BC0">
      <w:pPr>
        <w:spacing w:line="240" w:lineRule="auto"/>
        <w:jc w:val="both"/>
        <w:rPr>
          <w:rFonts w:cs="Times New Roman"/>
          <w:sz w:val="24"/>
          <w:szCs w:val="24"/>
          <w:rtl/>
          <w:lang w:bidi="ar-JO"/>
        </w:rPr>
      </w:pPr>
      <w:r w:rsidRPr="007648D8">
        <w:rPr>
          <w:rFonts w:cs="Times New Roman" w:hint="eastAsia"/>
          <w:sz w:val="24"/>
          <w:szCs w:val="24"/>
          <w:rtl/>
          <w:lang w:bidi="ar-SA"/>
        </w:rPr>
        <w:t>متلازمة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الألم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المعقدة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وغير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proofErr w:type="gramStart"/>
      <w:r w:rsidRPr="007648D8">
        <w:rPr>
          <w:rFonts w:cs="Times New Roman" w:hint="eastAsia"/>
          <w:sz w:val="24"/>
          <w:szCs w:val="24"/>
          <w:rtl/>
          <w:lang w:bidi="ar-SA"/>
        </w:rPr>
        <w:t>المبررة</w:t>
      </w:r>
      <w:r>
        <w:rPr>
          <w:rFonts w:cs="Times New Roman" w:hint="cs"/>
          <w:sz w:val="24"/>
          <w:szCs w:val="24"/>
          <w:rtl/>
        </w:rPr>
        <w:t xml:space="preserve">  </w:t>
      </w:r>
      <w:r w:rsidRPr="00854C44">
        <w:rPr>
          <w:rFonts w:cs="David"/>
          <w:sz w:val="24"/>
          <w:szCs w:val="24"/>
          <w:rtl/>
        </w:rPr>
        <w:t>(</w:t>
      </w:r>
      <w:r w:rsidRPr="00854C44">
        <w:rPr>
          <w:rFonts w:cs="David"/>
          <w:sz w:val="24"/>
          <w:szCs w:val="24"/>
        </w:rPr>
        <w:t>CRPS</w:t>
      </w:r>
      <w:proofErr w:type="gramEnd"/>
      <w:r w:rsidRPr="00854C44">
        <w:rPr>
          <w:rFonts w:cs="David"/>
          <w:sz w:val="24"/>
          <w:szCs w:val="24"/>
        </w:rPr>
        <w:t xml:space="preserve"> = Complex Regional Pain Syndrome</w:t>
      </w:r>
      <w:r w:rsidRPr="00854C44">
        <w:rPr>
          <w:rFonts w:cs="David"/>
          <w:sz w:val="24"/>
          <w:szCs w:val="24"/>
          <w:rtl/>
        </w:rPr>
        <w:t>),</w:t>
      </w:r>
      <w:r>
        <w:rPr>
          <w:rFonts w:cs="Times New Roman" w:hint="cs"/>
          <w:sz w:val="24"/>
          <w:szCs w:val="24"/>
          <w:rtl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جلطات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الدم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في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الأوردة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العميقة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في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الطرف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والانسداد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الرئوي،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استرواح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الصدر</w:t>
      </w:r>
      <w:r w:rsidRPr="007648D8">
        <w:rPr>
          <w:rFonts w:cs="Times New Roman"/>
          <w:sz w:val="24"/>
          <w:szCs w:val="24"/>
          <w:rtl/>
          <w:lang w:bidi="ar-SA"/>
        </w:rPr>
        <w:t xml:space="preserve">. </w:t>
      </w:r>
      <w:r w:rsidRPr="007648D8">
        <w:rPr>
          <w:rFonts w:cs="Times New Roman" w:hint="eastAsia"/>
          <w:sz w:val="24"/>
          <w:szCs w:val="24"/>
          <w:rtl/>
          <w:lang w:bidi="ar-SA"/>
        </w:rPr>
        <w:t>هذه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نادر</w:t>
      </w:r>
      <w:r>
        <w:rPr>
          <w:rFonts w:cs="Times New Roman" w:hint="cs"/>
          <w:sz w:val="24"/>
          <w:szCs w:val="24"/>
          <w:rtl/>
          <w:lang w:bidi="ar-JO"/>
        </w:rPr>
        <w:t xml:space="preserve">ا ما </w:t>
      </w:r>
      <w:proofErr w:type="gramStart"/>
      <w:r>
        <w:rPr>
          <w:rFonts w:cs="Times New Roman" w:hint="cs"/>
          <w:sz w:val="24"/>
          <w:szCs w:val="24"/>
          <w:rtl/>
          <w:lang w:bidi="ar-JO"/>
        </w:rPr>
        <w:t>تحدث</w:t>
      </w:r>
      <w:proofErr w:type="gramEnd"/>
      <w:r w:rsidRPr="007648D8">
        <w:rPr>
          <w:rFonts w:cs="Times New Roman"/>
          <w:sz w:val="24"/>
          <w:szCs w:val="24"/>
          <w:rtl/>
          <w:lang w:bidi="ar-SA"/>
        </w:rPr>
        <w:t xml:space="preserve">. </w:t>
      </w:r>
      <w:r>
        <w:rPr>
          <w:rFonts w:cs="Times New Roman" w:hint="cs"/>
          <w:sz w:val="24"/>
          <w:szCs w:val="24"/>
          <w:rtl/>
          <w:lang w:bidi="ar-SA"/>
        </w:rPr>
        <w:t>كما وأوضح لي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أنه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قد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يكون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هناك حاجة لإجراء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عمليات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جراحية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إ</w:t>
      </w:r>
      <w:r w:rsidRPr="007648D8">
        <w:rPr>
          <w:rFonts w:cs="Times New Roman" w:hint="eastAsia"/>
          <w:sz w:val="24"/>
          <w:szCs w:val="24"/>
          <w:rtl/>
          <w:lang w:bidi="ar-SA"/>
        </w:rPr>
        <w:t>ضافية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اللازمة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لتصحيح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هذه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ومن المحتمل جدا </w:t>
      </w:r>
      <w:r w:rsidR="003B6BC0">
        <w:rPr>
          <w:rFonts w:cs="Times New Roman" w:hint="cs"/>
          <w:sz w:val="24"/>
          <w:szCs w:val="24"/>
          <w:rtl/>
          <w:lang w:bidi="ar-SA"/>
        </w:rPr>
        <w:t xml:space="preserve">أن يبقى هذا </w:t>
      </w:r>
      <w:proofErr w:type="gramStart"/>
      <w:r w:rsidR="003B6BC0">
        <w:rPr>
          <w:rFonts w:cs="Times New Roman" w:hint="cs"/>
          <w:sz w:val="24"/>
          <w:szCs w:val="24"/>
          <w:rtl/>
          <w:lang w:bidi="ar-SA"/>
        </w:rPr>
        <w:t>الضرر  دائم</w:t>
      </w:r>
      <w:proofErr w:type="gramEnd"/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لا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يمكن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="003B6BC0">
        <w:rPr>
          <w:rFonts w:cs="Times New Roman" w:hint="eastAsia"/>
          <w:sz w:val="24"/>
          <w:szCs w:val="24"/>
          <w:rtl/>
          <w:lang w:bidi="ar-SA"/>
        </w:rPr>
        <w:t>إصلاح</w:t>
      </w:r>
      <w:r w:rsidR="003B6BC0">
        <w:rPr>
          <w:rFonts w:cs="Times New Roman" w:hint="cs"/>
          <w:sz w:val="24"/>
          <w:szCs w:val="24"/>
          <w:rtl/>
          <w:lang w:bidi="ar-JO"/>
        </w:rPr>
        <w:t>ه.</w:t>
      </w:r>
    </w:p>
    <w:p w:rsidR="0032783C" w:rsidRDefault="003B6BC0" w:rsidP="0024511D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>كذلك, أوضح لي أنه بعد إجراء عملية جراحية لإصلاح وخياطة التمزق أو إجراء عملية جراحية لإصلاح وخياطة الأوتار هناك خطر تكرار التمزق</w:t>
      </w:r>
      <w:r w:rsidR="0024511D">
        <w:rPr>
          <w:rFonts w:hint="cs"/>
          <w:sz w:val="24"/>
          <w:szCs w:val="24"/>
          <w:rtl/>
          <w:lang w:bidi="ar-JO"/>
        </w:rPr>
        <w:t xml:space="preserve"> الأمر الذي قد يتطلب إعادة إجراء جراحة مرة اخرى. كما وأوضح لي أنه قد تحتاج الى توسيع نطاق العملية الجراحية بطريقة الوصول الحر المفتوح </w:t>
      </w:r>
      <w:r w:rsidR="007101F4">
        <w:rPr>
          <w:rFonts w:hint="cs"/>
          <w:sz w:val="24"/>
          <w:szCs w:val="24"/>
          <w:rtl/>
          <w:lang w:bidi="ar-JO"/>
        </w:rPr>
        <w:t xml:space="preserve"> عن طريق أرتروطوميا (فتح مفصل الكتف من خلال مقطع عرضي كبير) لعلاج الاصابة أو الضرر بحيث لا يمكن إجراء ذلك من خلال التنظير وحده فقط.</w:t>
      </w:r>
    </w:p>
    <w:p w:rsidR="00C5353D" w:rsidRDefault="00C5353D" w:rsidP="00126C11">
      <w:pPr>
        <w:spacing w:line="240" w:lineRule="auto"/>
        <w:jc w:val="both"/>
        <w:rPr>
          <w:sz w:val="24"/>
          <w:szCs w:val="24"/>
          <w:rtl/>
          <w:lang w:bidi="ar-JO"/>
        </w:rPr>
      </w:pPr>
      <w:r>
        <w:rPr>
          <w:rFonts w:cs="Times New Roman" w:hint="cs"/>
          <w:sz w:val="24"/>
          <w:szCs w:val="24"/>
          <w:rtl/>
          <w:lang w:bidi="ar-SA"/>
        </w:rPr>
        <w:t>أنا أصرّح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/ </w:t>
      </w:r>
      <w:r>
        <w:rPr>
          <w:rFonts w:cs="Times New Roman" w:hint="cs"/>
          <w:sz w:val="24"/>
          <w:szCs w:val="24"/>
          <w:rtl/>
          <w:lang w:bidi="ar-SA"/>
        </w:rPr>
        <w:t>وأؤكد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/ </w:t>
      </w:r>
      <w:r w:rsidRPr="00C5353D">
        <w:rPr>
          <w:rFonts w:cs="Times New Roman" w:hint="eastAsia"/>
          <w:sz w:val="24"/>
          <w:szCs w:val="24"/>
          <w:rtl/>
          <w:lang w:bidi="ar-SA"/>
        </w:rPr>
        <w:t>بموجب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هذا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بأنه قد أوضح لي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وأنا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أفهم</w:t>
      </w:r>
      <w:r>
        <w:rPr>
          <w:rFonts w:cs="Times New Roman" w:hint="cs"/>
          <w:sz w:val="24"/>
          <w:szCs w:val="24"/>
          <w:rtl/>
          <w:lang w:bidi="ar-SA"/>
        </w:rPr>
        <w:t xml:space="preserve"> ذلك 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/ </w:t>
      </w:r>
      <w:r>
        <w:rPr>
          <w:rFonts w:cs="Times New Roman" w:hint="cs"/>
          <w:sz w:val="24"/>
          <w:szCs w:val="24"/>
          <w:rtl/>
          <w:lang w:bidi="ar-SA"/>
        </w:rPr>
        <w:t xml:space="preserve">أنه هناك احتمال </w:t>
      </w:r>
      <w:r w:rsidRPr="00C5353D">
        <w:rPr>
          <w:rFonts w:cs="Times New Roman" w:hint="eastAsia"/>
          <w:sz w:val="24"/>
          <w:szCs w:val="24"/>
          <w:rtl/>
          <w:lang w:bidi="ar-SA"/>
        </w:rPr>
        <w:t>خلال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العملية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الأساسية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وجود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حاجة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لتوسيع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نطاق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 العملية الجراحية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تغييرها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اتخاذ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إجراءات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أخرى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إضافية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لإنقاذ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حياة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منع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أي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ضرر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جسماني،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بما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في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ذلك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عمليات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جراحية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إضافية،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يمكن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التنبؤ بها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="00126C11">
        <w:rPr>
          <w:rFonts w:cs="Times New Roman" w:hint="cs"/>
          <w:sz w:val="24"/>
          <w:szCs w:val="24"/>
          <w:rtl/>
          <w:lang w:bidi="ar-SA"/>
        </w:rPr>
        <w:t>بالتأكيد أو كاملة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ولكن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وأوضح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معناها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بالنسبة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لي</w:t>
      </w:r>
      <w:r w:rsidRPr="00C5353D">
        <w:rPr>
          <w:rFonts w:cs="Times New Roman"/>
          <w:sz w:val="24"/>
          <w:szCs w:val="24"/>
          <w:rtl/>
          <w:lang w:bidi="ar-SA"/>
        </w:rPr>
        <w:t xml:space="preserve">.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لذلك،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وأنا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="00126C11">
        <w:rPr>
          <w:rFonts w:cs="Times New Roman" w:hint="cs"/>
          <w:sz w:val="24"/>
          <w:szCs w:val="24"/>
          <w:rtl/>
          <w:lang w:bidi="ar-SA"/>
        </w:rPr>
        <w:t>موافق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 / </w:t>
      </w:r>
      <w:r w:rsidR="00126C11">
        <w:rPr>
          <w:rFonts w:cs="Times New Roman" w:hint="cs"/>
          <w:sz w:val="24"/>
          <w:szCs w:val="24"/>
          <w:rtl/>
          <w:lang w:bidi="ar-SA"/>
        </w:rPr>
        <w:t xml:space="preserve">ة </w:t>
      </w:r>
      <w:r w:rsidRPr="00C5353D">
        <w:rPr>
          <w:rFonts w:cs="Times New Roman" w:hint="eastAsia"/>
          <w:sz w:val="24"/>
          <w:szCs w:val="24"/>
          <w:rtl/>
          <w:lang w:bidi="ar-SA"/>
        </w:rPr>
        <w:t>لهذا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="00126C11">
        <w:rPr>
          <w:rFonts w:cs="Times New Roman" w:hint="cs"/>
          <w:sz w:val="24"/>
          <w:szCs w:val="24"/>
          <w:rtl/>
          <w:lang w:bidi="ar-SA"/>
        </w:rPr>
        <w:t>التوسيع</w:t>
      </w:r>
      <w:r w:rsidRPr="00C5353D">
        <w:rPr>
          <w:rFonts w:cs="Times New Roman" w:hint="eastAsia"/>
          <w:sz w:val="24"/>
          <w:szCs w:val="24"/>
          <w:rtl/>
          <w:lang w:bidi="ar-SA"/>
        </w:rPr>
        <w:t>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تنفيذ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إجراءات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أخرى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إضافية</w:t>
      </w:r>
      <w:r w:rsidR="00126C11">
        <w:rPr>
          <w:rFonts w:cs="Times New Roman" w:hint="cs"/>
          <w:sz w:val="24"/>
          <w:szCs w:val="24"/>
          <w:rtl/>
          <w:lang w:bidi="ar-SA"/>
        </w:rPr>
        <w:t xml:space="preserve">. </w:t>
      </w:r>
    </w:p>
    <w:p w:rsidR="007B3803" w:rsidRPr="007B3803" w:rsidRDefault="00126C11" w:rsidP="007B3803">
      <w:pPr>
        <w:spacing w:line="240" w:lineRule="auto"/>
        <w:jc w:val="both"/>
        <w:rPr>
          <w:rFonts w:cs="Arial"/>
          <w:sz w:val="24"/>
          <w:szCs w:val="24"/>
          <w:rtl/>
          <w:lang w:bidi="ar-JO"/>
        </w:rPr>
      </w:pPr>
      <w:proofErr w:type="gramStart"/>
      <w:r>
        <w:rPr>
          <w:rFonts w:cs="Arial" w:hint="cs"/>
          <w:sz w:val="24"/>
          <w:szCs w:val="24"/>
          <w:rtl/>
          <w:lang w:bidi="ar-JO"/>
        </w:rPr>
        <w:t>كما</w:t>
      </w:r>
      <w:proofErr w:type="gramEnd"/>
      <w:r>
        <w:rPr>
          <w:rFonts w:cs="Arial" w:hint="cs"/>
          <w:sz w:val="24"/>
          <w:szCs w:val="24"/>
          <w:rtl/>
          <w:lang w:bidi="ar-JO"/>
        </w:rPr>
        <w:t xml:space="preserve"> وأوضح لي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أنه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إذا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تم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>
        <w:rPr>
          <w:rFonts w:cs="Arial" w:hint="cs"/>
          <w:sz w:val="24"/>
          <w:szCs w:val="24"/>
          <w:rtl/>
          <w:lang w:bidi="ar-JO"/>
        </w:rPr>
        <w:t>إجراء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العملية</w:t>
      </w:r>
      <w:r>
        <w:rPr>
          <w:rFonts w:cs="Arial" w:hint="cs"/>
          <w:sz w:val="24"/>
          <w:szCs w:val="24"/>
          <w:rtl/>
          <w:lang w:bidi="ar-JO"/>
        </w:rPr>
        <w:t xml:space="preserve"> الجراحية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تحت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التخدير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العام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سيتم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تزويدي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بالمعلومات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حول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التخدير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من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قبل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cs"/>
          <w:sz w:val="24"/>
          <w:szCs w:val="24"/>
          <w:rtl/>
          <w:lang w:bidi="ar-JO"/>
        </w:rPr>
        <w:t>أخصائي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التخدير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. </w:t>
      </w:r>
    </w:p>
    <w:p w:rsidR="00E335EC" w:rsidRPr="001301B2" w:rsidRDefault="007B3803" w:rsidP="00E335E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اذا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كان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سيتم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اجراء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عملية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جراحية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تحت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تأثير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الموضعي</w:t>
      </w:r>
      <w:r w:rsidR="00E335EC">
        <w:rPr>
          <w:sz w:val="24"/>
          <w:szCs w:val="24"/>
          <w:rtl/>
          <w:lang w:bidi="ar-JO"/>
        </w:rPr>
        <w:t xml:space="preserve">, </w:t>
      </w:r>
      <w:r w:rsidR="00E335EC">
        <w:rPr>
          <w:rFonts w:hint="eastAsia"/>
          <w:sz w:val="24"/>
          <w:szCs w:val="24"/>
          <w:rtl/>
          <w:lang w:bidi="ar-JO"/>
        </w:rPr>
        <w:t>فأنا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أوافق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أيضا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على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اجراء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موضعي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مع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أو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بدون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حقن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المواد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المهدئة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الوريد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وبعد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شرح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لي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حول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المخاطر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ومضاعفات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الموضعي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بما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ذلك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الحساسية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لمواد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بدرجات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متفاوتة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والمضاعفات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المحتملة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نتيجة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استخدام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الأدوية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المهدئة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نادرا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تسبب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اضطرابات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الجهاز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التنفسي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واضطرابات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وظائف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القلب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خاصة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لدى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مرضى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القلب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والمرضى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الذين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يعانون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اضطرابات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الجهاز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التنفسي</w:t>
      </w:r>
      <w:r w:rsidR="00E335EC">
        <w:rPr>
          <w:sz w:val="24"/>
          <w:szCs w:val="24"/>
          <w:rtl/>
          <w:lang w:bidi="ar-JO"/>
        </w:rPr>
        <w:t xml:space="preserve">.  </w:t>
      </w:r>
    </w:p>
    <w:p w:rsidR="00E335EC" w:rsidRPr="00264E50" w:rsidRDefault="00E335EC" w:rsidP="00E335EC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معلوم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لدي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اذا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كان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المركز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الطبي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حائز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على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انتساب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جامعي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في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اثناء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يشارك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جزء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الطلاب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المراقبة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والاشراف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الكامل</w:t>
      </w:r>
      <w:r>
        <w:rPr>
          <w:sz w:val="24"/>
          <w:szCs w:val="24"/>
          <w:rtl/>
          <w:lang w:bidi="ar-JO"/>
        </w:rPr>
        <w:t>.</w:t>
      </w:r>
    </w:p>
    <w:p w:rsidR="00E335EC" w:rsidRPr="001301B2" w:rsidRDefault="00E335EC" w:rsidP="00E335E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اعلم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واوافق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وجميع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الأخرى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سوف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قبل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تعيينه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للقيام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للإجراءات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والأحكام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المتبعة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المستشفى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ولا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يوجد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ضمان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كليا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جزئيا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قبل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شخص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معين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بمسؤولية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تامة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فقط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المؤسسة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للقانون</w:t>
      </w:r>
      <w:r>
        <w:rPr>
          <w:sz w:val="24"/>
          <w:szCs w:val="24"/>
          <w:rtl/>
          <w:lang w:bidi="ar-JO"/>
        </w:rPr>
        <w:t>.</w:t>
      </w:r>
    </w:p>
    <w:p w:rsidR="00E335EC" w:rsidRPr="001412DB" w:rsidRDefault="00E335EC" w:rsidP="00E335E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أعطي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موافقتي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بإجراء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</w:rPr>
        <w:t xml:space="preserve">/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الرئيسية</w:t>
      </w:r>
      <w:r>
        <w:rPr>
          <w:sz w:val="24"/>
          <w:szCs w:val="24"/>
          <w:rtl/>
          <w:lang w:bidi="ar-JO"/>
        </w:rPr>
        <w:t xml:space="preserve">. </w:t>
      </w:r>
    </w:p>
    <w:p w:rsidR="00A210DF" w:rsidRDefault="00E335EC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1689E" w:rsidRPr="00F00AF0" w:rsidTr="000D5C7C">
        <w:tc>
          <w:tcPr>
            <w:tcW w:w="9191" w:type="dxa"/>
            <w:shd w:val="clear" w:color="auto" w:fill="FFFFFF" w:themeFill="background1"/>
          </w:tcPr>
          <w:p w:rsidR="00E1689E" w:rsidRDefault="00E1689E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pict>
                <v:rect id="_x0000_s1051" style="position:absolute;margin-left:321.9pt;margin-top:.9pt;width:103.7pt;height:65.5pt;z-index:251681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51">
                    <w:txbxContent>
                      <w:p w:rsidR="00E1689E" w:rsidRDefault="00E1689E" w:rsidP="00E1689E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E1689E" w:rsidRPr="001D4560" w:rsidRDefault="00E1689E" w:rsidP="00E1689E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8" style="position:absolute;margin-left:-3.6pt;margin-top:-.6pt;width:118.5pt;height:91.35pt;z-index:251680256" coordorigin="924,732" coordsize="2370,1827">
                  <v:rect id="_x0000_s1049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50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E1689E" w:rsidRPr="00272B40" w:rsidRDefault="00E1689E" w:rsidP="00E1689E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E1689E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1689E" w:rsidRPr="00F00AF0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E1689E" w:rsidRDefault="00E1689E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E1689E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81504C" w:rsidRDefault="0081504C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rtl/>
          <w:lang w:bidi="ar-JO"/>
        </w:rPr>
      </w:pPr>
      <w:r>
        <w:rPr>
          <w:rFonts w:ascii="David" w:hAnsi="David" w:hint="cs"/>
          <w:rtl/>
          <w:lang w:bidi="ar-JO"/>
        </w:rPr>
        <w:t xml:space="preserve">                 التاريخ                                             </w:t>
      </w:r>
      <w:proofErr w:type="gramStart"/>
      <w:r>
        <w:rPr>
          <w:rFonts w:ascii="David" w:hAnsi="David" w:hint="cs"/>
          <w:rtl/>
          <w:lang w:bidi="ar-JO"/>
        </w:rPr>
        <w:t>الساعة</w:t>
      </w:r>
      <w:proofErr w:type="gramEnd"/>
      <w:r>
        <w:rPr>
          <w:rFonts w:ascii="David" w:hAnsi="David" w:hint="cs"/>
          <w:rtl/>
          <w:lang w:bidi="ar-JO"/>
        </w:rPr>
        <w:t xml:space="preserve">                                توقيع المريض</w:t>
      </w:r>
    </w:p>
    <w:p w:rsidR="00A210DF" w:rsidRDefault="00A210DF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E1689E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D801A3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F4044D" w:rsidRDefault="00F4044D" w:rsidP="00F4044D">
      <w:pPr>
        <w:autoSpaceDE w:val="0"/>
        <w:autoSpaceDN w:val="0"/>
        <w:adjustRightInd w:val="0"/>
        <w:spacing w:after="0"/>
        <w:jc w:val="both"/>
        <w:rPr>
          <w:rFonts w:ascii="David" w:hAnsi="David" w:cs="Times New Roman"/>
          <w:rtl/>
          <w:lang w:bidi="ar-JO"/>
        </w:rPr>
      </w:pPr>
      <w:r>
        <w:rPr>
          <w:rFonts w:ascii="David" w:hAnsi="David" w:cs="Times New Roman"/>
          <w:rtl/>
          <w:lang w:bidi="ar-JO"/>
        </w:rPr>
        <w:t xml:space="preserve">                          اسم الوصي                                                                   توقيع الوصي</w:t>
      </w:r>
    </w:p>
    <w:p w:rsidR="00F4044D" w:rsidRDefault="00F4044D" w:rsidP="00F4044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rtl/>
          <w:lang w:bidi="ar-JO"/>
        </w:rPr>
      </w:pPr>
      <w:r>
        <w:rPr>
          <w:rFonts w:ascii="David" w:hAnsi="David" w:cs="Times New Roman"/>
          <w:rtl/>
          <w:lang w:bidi="ar-JO"/>
        </w:rPr>
        <w:t xml:space="preserve">                        (صلة القرابة بالمريض</w:t>
      </w:r>
      <w:r>
        <w:rPr>
          <w:rFonts w:ascii="Times New Roman" w:hAnsi="Times New Roman" w:cs="Times New Roman"/>
          <w:rtl/>
        </w:rPr>
        <w:t>/</w:t>
      </w:r>
      <w:r>
        <w:rPr>
          <w:rFonts w:ascii="Times New Roman" w:hAnsi="Times New Roman" w:cs="Times New Roman"/>
          <w:rtl/>
          <w:lang w:bidi="ar-JO"/>
        </w:rPr>
        <w:t>ة)                                    ( في حال قاصر غير كفؤ أو مختل عقليا)</w:t>
      </w:r>
    </w:p>
    <w:p w:rsidR="00A210DF" w:rsidRDefault="00F4044D" w:rsidP="00B3737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F4044D" w:rsidRDefault="00F4044D" w:rsidP="00F4044D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أنا أؤكد بذلك أني شرحت شفهيا </w:t>
      </w:r>
      <w:r>
        <w:rPr>
          <w:rFonts w:ascii="David" w:hAnsi="David" w:hint="cs"/>
          <w:spacing w:val="0"/>
          <w:sz w:val="24"/>
          <w:szCs w:val="24"/>
          <w:rtl/>
        </w:rPr>
        <w:t xml:space="preserve">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للمريض</w:t>
      </w:r>
      <w:r>
        <w:rPr>
          <w:rFonts w:ascii="Arial" w:hAnsi="Arial" w:cs="Arial"/>
          <w:b/>
          <w:bCs/>
          <w:spacing w:val="0"/>
          <w:sz w:val="24"/>
          <w:szCs w:val="24"/>
          <w:rtl/>
        </w:rPr>
        <w:t>/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للوصي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David" w:hAnsi="David" w:cs="Times New Roman"/>
          <w:b/>
          <w:bCs/>
          <w:spacing w:val="0"/>
          <w:sz w:val="24"/>
          <w:szCs w:val="24"/>
          <w:rtl/>
          <w:lang w:bidi="ar-JO"/>
        </w:rPr>
        <w:t>لمترجم المريض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pacing w:val="0"/>
          <w:sz w:val="24"/>
          <w:szCs w:val="24"/>
          <w:rtl/>
        </w:rPr>
        <w:t xml:space="preserve">  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>جميع التفاصيل المذكورة أعلاه وأنه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ها وقّع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ت  على الموافقة بحضوري بعد أن اقتنعت أنه فهم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E1689E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F4044D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  <w:r>
              <w:rPr>
                <w:rFonts w:ascii="David" w:hAnsi="David" w:hint="cs"/>
                <w:b/>
                <w:bCs/>
                <w:spacing w:val="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Pr="0081504C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theme="minorBidi"/>
          <w:rtl/>
          <w:lang w:bidi="ar-JO"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  <w:r w:rsidR="0081504C">
        <w:rPr>
          <w:rFonts w:ascii="David" w:hAnsi="David" w:cstheme="minorBidi" w:hint="cs"/>
          <w:rtl/>
          <w:lang w:bidi="ar-JO"/>
        </w:rPr>
        <w:t xml:space="preserve">اسم </w:t>
      </w:r>
      <w:proofErr w:type="gramStart"/>
      <w:r w:rsidR="0081504C">
        <w:rPr>
          <w:rFonts w:ascii="David" w:hAnsi="David" w:cstheme="minorBidi" w:hint="cs"/>
          <w:rtl/>
          <w:lang w:bidi="ar-JO"/>
        </w:rPr>
        <w:t>الطبيب</w:t>
      </w:r>
      <w:proofErr w:type="gramEnd"/>
      <w:r w:rsidR="0081504C">
        <w:rPr>
          <w:rFonts w:ascii="David" w:hAnsi="David" w:cstheme="minorBidi" w:hint="cs"/>
          <w:rtl/>
          <w:lang w:bidi="ar-JO"/>
        </w:rPr>
        <w:t xml:space="preserve"> (ختم)                      توقيع الطبيب                    التاريخ والساعة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E1689E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81504C" w:rsidRDefault="0081504C" w:rsidP="00AE35EF">
      <w:pPr>
        <w:rPr>
          <w:rtl/>
          <w:lang w:bidi="ar-JO"/>
        </w:rPr>
      </w:pPr>
      <w:r>
        <w:rPr>
          <w:rFonts w:ascii="David" w:hAnsi="David" w:hint="cs"/>
          <w:rtl/>
          <w:lang w:bidi="ar-JO"/>
        </w:rPr>
        <w:t xml:space="preserve">                      اسم المترجم </w:t>
      </w:r>
      <w:r>
        <w:rPr>
          <w:rFonts w:hint="cs"/>
          <w:rtl/>
        </w:rPr>
        <w:t>/</w:t>
      </w:r>
      <w:r>
        <w:rPr>
          <w:rFonts w:hint="cs"/>
          <w:rtl/>
          <w:lang w:bidi="ar-JO"/>
        </w:rPr>
        <w:t xml:space="preserve">ة                                                             </w:t>
      </w:r>
      <w:proofErr w:type="gramStart"/>
      <w:r>
        <w:rPr>
          <w:rFonts w:hint="cs"/>
          <w:rtl/>
          <w:lang w:bidi="ar-JO"/>
        </w:rPr>
        <w:t>صلته</w:t>
      </w:r>
      <w:proofErr w:type="gramEnd"/>
      <w:r>
        <w:rPr>
          <w:rFonts w:hint="cs"/>
          <w:rtl/>
          <w:lang w:bidi="ar-JO"/>
        </w:rPr>
        <w:t xml:space="preserve"> بالمريض</w:t>
      </w:r>
      <w:r>
        <w:rPr>
          <w:rFonts w:hint="cs"/>
          <w:rtl/>
        </w:rPr>
        <w:t>/</w:t>
      </w:r>
      <w:r>
        <w:rPr>
          <w:rFonts w:hint="cs"/>
          <w:rtl/>
          <w:lang w:bidi="ar-JO"/>
        </w:rPr>
        <w:t>ة</w:t>
      </w:r>
    </w:p>
    <w:sectPr w:rsidR="00597C1B" w:rsidRPr="0081504C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510B" w:rsidRDefault="0013510B" w:rsidP="00051631">
      <w:pPr>
        <w:spacing w:after="0" w:line="240" w:lineRule="auto"/>
      </w:pPr>
      <w:r>
        <w:separator/>
      </w:r>
    </w:p>
  </w:endnote>
  <w:endnote w:type="continuationSeparator" w:id="0">
    <w:p w:rsidR="0013510B" w:rsidRDefault="0013510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384DB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84DBA">
              <w:rPr>
                <w:rFonts w:cs="David" w:hint="cs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49580" cy="855980"/>
                  <wp:effectExtent l="19050" t="0" r="7620" b="0"/>
                  <wp:docPr id="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HRI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09" cy="8657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F5F0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F5F0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350769" w:rsidRPr="00350769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819150" cy="602633"/>
                  <wp:effectExtent l="1905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61" cy="608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510B" w:rsidRDefault="0013510B" w:rsidP="00051631">
      <w:pPr>
        <w:spacing w:after="0" w:line="240" w:lineRule="auto"/>
      </w:pPr>
      <w:r>
        <w:separator/>
      </w:r>
    </w:p>
  </w:footnote>
  <w:footnote w:type="continuationSeparator" w:id="0">
    <w:p w:rsidR="0013510B" w:rsidRDefault="0013510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631" w:rsidRDefault="00A958A7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594"/>
                </w:tblGrid>
                <w:tr w:rsidR="004D59B7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8B0C40" w:rsidRPr="008B0C40" w:rsidRDefault="004D59B7" w:rsidP="00540198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ארתרוסקופיה</w:t>
                      </w:r>
                      <w:proofErr w:type="spellEnd"/>
                      <w:r w:rsid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של הכתף</w:t>
                      </w:r>
                      <w:r w:rsidRP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B0C40" w:rsidRPr="008B0C40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</w:rPr>
                        <w:t>Arthroscopy of the Shoulder</w:t>
                      </w:r>
                      <w:r w:rsidR="008B0C40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 </w:t>
                      </w:r>
                      <w:r w:rsidR="00540198">
                        <w:rPr>
                          <w:rFonts w:ascii="David" w:hAnsi="David"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4</w:t>
                      </w:r>
                      <w:r w:rsidR="008B0C40" w:rsidRPr="008B0C40">
                        <w:rPr>
                          <w:rFonts w:ascii="David" w:hAnsi="David"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-9011-21-2016</w:t>
                      </w:r>
                    </w:p>
                    <w:p w:rsidR="004D59B7" w:rsidRPr="00F52D84" w:rsidRDefault="004D59B7" w:rsidP="008B0C40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4D59B7" w:rsidRPr="004D59B7" w:rsidRDefault="004D59B7" w:rsidP="009F645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59B7" w:rsidRPr="004D59B7" w:rsidRDefault="004D59B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0564">
      <w:t xml:space="preserve"> </w:t>
    </w:r>
  </w:p>
  <w:p w:rsidR="004D59B7" w:rsidRDefault="004D59B7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2KrLEO3Cgmzn0bUbCbE8CkpzNQU=" w:salt="/R/kQ2mF0C6rtfmxB5s3fw=="/>
  <w:defaultTabStop w:val="720"/>
  <w:characterSpacingControl w:val="doNotCompress"/>
  <w:hdrShapeDefaults>
    <o:shapedefaults v:ext="edit" spidmax="4099">
      <o:colormenu v:ext="edit" fillcolor="none [3212]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0537C"/>
    <w:rsid w:val="00051631"/>
    <w:rsid w:val="00086AA3"/>
    <w:rsid w:val="000D0343"/>
    <w:rsid w:val="000D56F9"/>
    <w:rsid w:val="000E1E14"/>
    <w:rsid w:val="000F3C8B"/>
    <w:rsid w:val="000F5DBC"/>
    <w:rsid w:val="000F5F05"/>
    <w:rsid w:val="001005DD"/>
    <w:rsid w:val="00126C11"/>
    <w:rsid w:val="00132760"/>
    <w:rsid w:val="0013510B"/>
    <w:rsid w:val="001424E0"/>
    <w:rsid w:val="001B2E5B"/>
    <w:rsid w:val="001E1A01"/>
    <w:rsid w:val="00243C2C"/>
    <w:rsid w:val="0024511D"/>
    <w:rsid w:val="00272B40"/>
    <w:rsid w:val="002848C3"/>
    <w:rsid w:val="002A61A9"/>
    <w:rsid w:val="002C0E2C"/>
    <w:rsid w:val="002C1CBA"/>
    <w:rsid w:val="002F192B"/>
    <w:rsid w:val="00323F77"/>
    <w:rsid w:val="0032783C"/>
    <w:rsid w:val="00327BEA"/>
    <w:rsid w:val="00350769"/>
    <w:rsid w:val="00384DBA"/>
    <w:rsid w:val="00392097"/>
    <w:rsid w:val="003926BE"/>
    <w:rsid w:val="003A1586"/>
    <w:rsid w:val="003A461B"/>
    <w:rsid w:val="003B30ED"/>
    <w:rsid w:val="003B6BC0"/>
    <w:rsid w:val="003D619A"/>
    <w:rsid w:val="003E3D31"/>
    <w:rsid w:val="003E49C5"/>
    <w:rsid w:val="003E4A98"/>
    <w:rsid w:val="004176B4"/>
    <w:rsid w:val="004C3C5B"/>
    <w:rsid w:val="004C789F"/>
    <w:rsid w:val="004D59B7"/>
    <w:rsid w:val="004E04EA"/>
    <w:rsid w:val="004E53EC"/>
    <w:rsid w:val="00505FCE"/>
    <w:rsid w:val="005310C0"/>
    <w:rsid w:val="00540198"/>
    <w:rsid w:val="00592DE1"/>
    <w:rsid w:val="00597C1B"/>
    <w:rsid w:val="005C7D11"/>
    <w:rsid w:val="005F5D98"/>
    <w:rsid w:val="00613EFF"/>
    <w:rsid w:val="0062153C"/>
    <w:rsid w:val="006457E7"/>
    <w:rsid w:val="00647956"/>
    <w:rsid w:val="0065530F"/>
    <w:rsid w:val="00666310"/>
    <w:rsid w:val="00685F25"/>
    <w:rsid w:val="006A76C5"/>
    <w:rsid w:val="006C277E"/>
    <w:rsid w:val="006C304C"/>
    <w:rsid w:val="006C318C"/>
    <w:rsid w:val="006D4473"/>
    <w:rsid w:val="006D7567"/>
    <w:rsid w:val="006F02C7"/>
    <w:rsid w:val="006F0855"/>
    <w:rsid w:val="007101F4"/>
    <w:rsid w:val="00735416"/>
    <w:rsid w:val="007425AE"/>
    <w:rsid w:val="00750546"/>
    <w:rsid w:val="007648D8"/>
    <w:rsid w:val="007B05CB"/>
    <w:rsid w:val="007B3803"/>
    <w:rsid w:val="007B454B"/>
    <w:rsid w:val="007B6DFA"/>
    <w:rsid w:val="007D13C6"/>
    <w:rsid w:val="007D13FF"/>
    <w:rsid w:val="007F7911"/>
    <w:rsid w:val="0081504C"/>
    <w:rsid w:val="00823F78"/>
    <w:rsid w:val="00825C60"/>
    <w:rsid w:val="0083208B"/>
    <w:rsid w:val="00844AB2"/>
    <w:rsid w:val="00850564"/>
    <w:rsid w:val="008B0C40"/>
    <w:rsid w:val="008B68C3"/>
    <w:rsid w:val="008C2920"/>
    <w:rsid w:val="00900AE7"/>
    <w:rsid w:val="0090537C"/>
    <w:rsid w:val="0090697E"/>
    <w:rsid w:val="00916D3C"/>
    <w:rsid w:val="00923714"/>
    <w:rsid w:val="00923773"/>
    <w:rsid w:val="0093550E"/>
    <w:rsid w:val="00966488"/>
    <w:rsid w:val="00971147"/>
    <w:rsid w:val="009D513C"/>
    <w:rsid w:val="009E361F"/>
    <w:rsid w:val="00A210DF"/>
    <w:rsid w:val="00A60E7A"/>
    <w:rsid w:val="00A92646"/>
    <w:rsid w:val="00A958A7"/>
    <w:rsid w:val="00AE35EF"/>
    <w:rsid w:val="00B1664D"/>
    <w:rsid w:val="00B3737F"/>
    <w:rsid w:val="00BE3345"/>
    <w:rsid w:val="00BF5318"/>
    <w:rsid w:val="00C1040D"/>
    <w:rsid w:val="00C5353D"/>
    <w:rsid w:val="00CA6D95"/>
    <w:rsid w:val="00CD2272"/>
    <w:rsid w:val="00D910A3"/>
    <w:rsid w:val="00D91283"/>
    <w:rsid w:val="00DA6F5C"/>
    <w:rsid w:val="00DC1CE3"/>
    <w:rsid w:val="00DE4F04"/>
    <w:rsid w:val="00E07EC0"/>
    <w:rsid w:val="00E1689E"/>
    <w:rsid w:val="00E20CF0"/>
    <w:rsid w:val="00E335EC"/>
    <w:rsid w:val="00E43B34"/>
    <w:rsid w:val="00E663DD"/>
    <w:rsid w:val="00E772B3"/>
    <w:rsid w:val="00E82F0D"/>
    <w:rsid w:val="00EC494E"/>
    <w:rsid w:val="00F00E85"/>
    <w:rsid w:val="00F04B44"/>
    <w:rsid w:val="00F1560B"/>
    <w:rsid w:val="00F4044D"/>
    <w:rsid w:val="00F52C77"/>
    <w:rsid w:val="00F52D84"/>
    <w:rsid w:val="00F71E6A"/>
    <w:rsid w:val="00F8228C"/>
    <w:rsid w:val="00F937D9"/>
    <w:rsid w:val="00F945B7"/>
    <w:rsid w:val="00F96172"/>
    <w:rsid w:val="00FA259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>
      <o:colormenu v:ext="edit" fillcolor="none [321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8A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3A461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A461B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3A461B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A461B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3A461B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828</Words>
  <Characters>4141</Characters>
  <Application>Microsoft Office Word</Application>
  <DocSecurity>8</DocSecurity>
  <Lines>34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</cp:revision>
  <cp:lastPrinted>2016-06-30T13:06:00Z</cp:lastPrinted>
  <dcterms:created xsi:type="dcterms:W3CDTF">2017-07-31T07:43:00Z</dcterms:created>
  <dcterms:modified xsi:type="dcterms:W3CDTF">2018-06-14T08:19:00Z</dcterms:modified>
</cp:coreProperties>
</file>