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rFonts w:hint="cs"/>
          <w:sz w:val="22"/>
          <w:szCs w:val="22"/>
          <w:rtl/>
        </w:rPr>
      </w:pPr>
      <w:permStart w:id="0" w:edGrp="everyone"/>
      <w:permEnd w:id="0"/>
    </w:p>
    <w:tbl>
      <w:tblPr>
        <w:tblpPr w:leftFromText="180" w:rightFromText="180" w:vertAnchor="text" w:horzAnchor="margin" w:tblpY="-1155"/>
        <w:bidiVisual/>
        <w:tblW w:w="0" w:type="auto"/>
        <w:shd w:val="clear" w:color="auto" w:fill="FFFFFF" w:themeFill="background1"/>
        <w:tblLook w:val="04A0"/>
      </w:tblPr>
      <w:tblGrid>
        <w:gridCol w:w="9191"/>
      </w:tblGrid>
      <w:tr w:rsidR="00E2771D" w:rsidRPr="00F00AF0" w:rsidTr="00771116">
        <w:tc>
          <w:tcPr>
            <w:tcW w:w="9191" w:type="dxa"/>
            <w:shd w:val="clear" w:color="auto" w:fill="FFFFFF" w:themeFill="background1"/>
          </w:tcPr>
          <w:p w:rsidR="00E2771D" w:rsidRDefault="003B6B79" w:rsidP="00771116">
            <w:pPr>
              <w:pStyle w:val="ab"/>
              <w:bidi/>
              <w:jc w:val="right"/>
              <w:rPr>
                <w:noProof/>
                <w:sz w:val="22"/>
                <w:szCs w:val="22"/>
                <w:rtl/>
              </w:rPr>
            </w:pPr>
            <w:permStart w:id="1" w:edGrp="everyone"/>
            <w:r>
              <w:rPr>
                <w:noProof/>
                <w:sz w:val="22"/>
                <w:szCs w:val="22"/>
                <w:rtl/>
                <w:lang w:bidi="ar-SA"/>
              </w:rPr>
              <w:pict>
                <v:rect id="Rectangle 1" o:spid="_x0000_s1026" style="position:absolute;margin-left:321.9pt;margin-top:.9pt;width:103.7pt;height:6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">
                  <v:textbox>
                    <w:txbxContent>
                      <w:p w:rsidR="00E2771D" w:rsidRDefault="00E2771D" w:rsidP="00E2771D">
                        <w:pPr>
                          <w:rPr>
                            <w:rtl/>
                          </w:rPr>
                        </w:pPr>
                        <w:permStart w:id="2" w:edGrp="everyone"/>
                      </w:p>
                      <w:p w:rsidR="00E2771D" w:rsidRPr="001D4560" w:rsidRDefault="00E2771D" w:rsidP="00E2771D">
                        <w:pPr>
                          <w:jc w:val="center"/>
                          <w:rPr>
                            <w:rFonts w:cs="David"/>
                            <w:sz w:val="18"/>
                            <w:szCs w:val="18"/>
                          </w:rPr>
                        </w:pPr>
                        <w:r w:rsidRPr="001D4560">
                          <w:rPr>
                            <w:rFonts w:cs="David" w:hint="cs"/>
                            <w:sz w:val="18"/>
                            <w:szCs w:val="18"/>
                            <w:rtl/>
                          </w:rPr>
                          <w:t>שם המוסד הרפואי / לוגו</w:t>
                        </w:r>
                        <w:permEnd w:id="2"/>
                      </w:p>
                    </w:txbxContent>
                  </v:textbox>
                </v:rect>
              </w:pict>
            </w:r>
            <w:r>
              <w:rPr>
                <w:noProof/>
                <w:sz w:val="22"/>
                <w:szCs w:val="22"/>
                <w:rtl/>
                <w:lang w:bidi="ar-SA"/>
              </w:rPr>
              <w:pict>
                <v:group id="Group 33" o:spid="_x0000_s1027" style="position:absolute;margin-left:-3.6pt;margin-top:-.55pt;width:118.5pt;height:91.35pt;z-index:251661312"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">
                  <v:rect id="Rectangle 34" o:spid="_x0000_s1028"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BPPWCwgAA&#10;ANoAAAAPAAAAZHJzL2Rvd25yZXYueG1sRI9Pi8IwFMTvC36H8ARva+ofRKtRZBcXPWq9eHs2z7ba&#10;vJQmatdPbwTB4zAzv2Fmi8aU4ka1Kywr6HUjEMSp1QVnCvbJ6nsMwnlkjaVlUvBPDhbz1tcMY23v&#10;vKXbzmciQNjFqCD3voqldGlOBl3XVsTBO9naoA+yzqSu8R7gppT9KBpJgwWHhRwr+skpveyuRsGx&#10;6O/xsU3+IjNZDfymSc7Xw69SnXaznILw1PhP+N1eawVDeF0JN0DOnw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EE89YLCAAAA2gAAAA8AAAAAAAAAAAAAAAAAlwIAAGRycy9kb3du&#10;cmV2LnhtbFBLBQYAAAAABAAEAPUAAACGAw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ks19wwAA&#10;ANoAAAAPAAAAZHJzL2Rvd25yZXYueG1sRI9Ba8JAFITvgv9heYIXqZsKio2uIqLFq2mx9fbIPpNg&#10;9m2a3cbor3cFweMwM98w82VrStFQ7QrLCt6HEQji1OqCMwXfX9u3KQjnkTWWlknBlRwsF93OHGNt&#10;L7ynJvGZCBB2MSrIva9iKV2ak0E3tBVx8E62NuiDrDOpa7wEuCnlKIom0mDBYSHHitY5pefk3yi4&#10;/TTJ3+9xPzoMth++HdvPyW1jlOr32tUMhKfWv8LP9k4rGMPjSrgBcnEH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CUks19wwAAANoAAAAPAAAAAAAAAAAAAAAAAJcCAABkcnMvZG93&#10;bnJldi54bWxQSwUGAAAAAAQABAD1AAAAhwMAAAAA&#10;" stroked="f">
                    <v:textbox>
                      <w:txbxContent/>
                    </v:textbox>
                  </v:shape>
                </v:group>
              </w:pict>
            </w:r>
          </w:p>
          <w:p w:rsidR="00E2771D" w:rsidRDefault="00E2771D" w:rsidP="00771116">
            <w:pPr>
              <w:pStyle w:val="ab"/>
              <w:bidi/>
              <w:jc w:val="right"/>
              <w:rPr>
                <w:sz w:val="22"/>
                <w:szCs w:val="22"/>
                <w:rtl/>
              </w:rPr>
            </w:pPr>
          </w:p>
          <w:p w:rsidR="00E2771D" w:rsidRPr="00F00AF0" w:rsidRDefault="00E2771D" w:rsidP="00771116">
            <w:pPr>
              <w:pStyle w:val="ab"/>
              <w:bidi/>
              <w:jc w:val="right"/>
              <w:rPr>
                <w:sz w:val="22"/>
                <w:szCs w:val="22"/>
                <w:rtl/>
              </w:rPr>
            </w:pPr>
          </w:p>
        </w:tc>
      </w:tr>
      <w:permEnd w:id="1"/>
    </w:tbl>
    <w:p w:rsidR="00032007" w:rsidRPr="00ED5F2B" w:rsidRDefault="00032007" w:rsidP="00FA4F3F">
      <w:pPr>
        <w:pStyle w:val="ab"/>
        <w:bidi/>
        <w:jc w:val="right"/>
        <w:rPr>
          <w:rFonts w:ascii="David" w:hAnsi="David"/>
          <w:sz w:val="16"/>
          <w:szCs w:val="16"/>
          <w:rtl/>
        </w:rPr>
      </w:pPr>
    </w:p>
    <w:p w:rsidR="006D4473" w:rsidRPr="00ED5F2B" w:rsidRDefault="003926BE" w:rsidP="00CA65A0">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CA65A0">
        <w:rPr>
          <w:rFonts w:ascii="David" w:hAnsi="David" w:hint="cs"/>
          <w:sz w:val="20"/>
          <w:szCs w:val="20"/>
          <w:rtl/>
        </w:rPr>
        <w:t>05</w:t>
      </w:r>
      <w:r w:rsidR="006D4473" w:rsidRPr="00ED5F2B">
        <w:rPr>
          <w:rFonts w:ascii="David" w:hAnsi="David" w:hint="cs"/>
          <w:sz w:val="20"/>
          <w:szCs w:val="20"/>
          <w:rtl/>
        </w:rPr>
        <w:t>/1</w:t>
      </w:r>
      <w:r w:rsidR="004C6CBA">
        <w:rPr>
          <w:rFonts w:ascii="David" w:hAnsi="David" w:hint="cs"/>
          <w:sz w:val="20"/>
          <w:szCs w:val="20"/>
          <w:rtl/>
        </w:rPr>
        <w:t>8</w:t>
      </w:r>
    </w:p>
    <w:p w:rsidR="00750546" w:rsidRPr="00ED5F2B" w:rsidRDefault="003B6B79" w:rsidP="006D4473">
      <w:pPr>
        <w:pStyle w:val="ab"/>
        <w:bidi/>
        <w:jc w:val="center"/>
        <w:rPr>
          <w:rFonts w:ascii="David" w:hAnsi="David"/>
          <w:sz w:val="20"/>
          <w:szCs w:val="20"/>
          <w:rtl/>
        </w:rPr>
      </w:pPr>
      <w:r w:rsidRPr="003B6B79">
        <w:rPr>
          <w:rFonts w:ascii="David" w:hAnsi="David"/>
          <w:b/>
          <w:bCs/>
          <w:noProof/>
          <w:sz w:val="20"/>
          <w:szCs w:val="20"/>
          <w:rtl/>
          <w:lang w:bidi="ar-SA"/>
        </w:rPr>
        <w:pict>
          <v:shape id="תיבת טקסט 2" o:spid="_x0000_s1030" type="#_x0000_t202" style="position:absolute;left:0;text-align:left;margin-left:2.2pt;margin-top:14.35pt;width:457.9pt;height:47.7pt;flip:x;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" filled="f" fillcolor="#dbe5f1 [660]" strokecolor="black [3213]">
            <v:stroke dashstyle="dashDot"/>
            <v:textbox inset=",5mm">
              <w:txbxContent>
                <w:p w:rsidR="009335FD" w:rsidRPr="008711C3" w:rsidRDefault="009335FD" w:rsidP="008711C3">
                  <w:pPr>
                    <w:jc w:val="center"/>
                    <w:rPr>
                      <w:rFonts w:cs="David"/>
                      <w:b/>
                      <w:bCs/>
                      <w:sz w:val="24"/>
                      <w:szCs w:val="24"/>
                      <w:rtl/>
                      <w:cs/>
                    </w:rPr>
                  </w:pPr>
                  <w:r w:rsidRPr="000B0B44">
                    <w:rPr>
                      <w:rFonts w:ascii="David" w:hAnsi="David" w:cs="David" w:hint="cs"/>
                      <w:b/>
                      <w:bCs/>
                      <w:sz w:val="28"/>
                      <w:szCs w:val="28"/>
                      <w:rtl/>
                    </w:rPr>
                    <w:t>ניתוח אקטרופיון</w:t>
                  </w:r>
                  <w:r w:rsidRPr="00ED5F2B">
                    <w:rPr>
                      <w:rFonts w:ascii="David" w:hAnsi="David" w:cs="David"/>
                      <w:b/>
                      <w:bCs/>
                      <w:sz w:val="28"/>
                      <w:szCs w:val="28"/>
                      <w:rtl/>
                    </w:rPr>
                    <w:t xml:space="preserve"> / </w:t>
                  </w:r>
                  <w:r w:rsidRPr="009335FD">
                    <w:rPr>
                      <w:rFonts w:ascii="David" w:hAnsi="David" w:cs="David"/>
                      <w:b/>
                      <w:bCs/>
                      <w:sz w:val="28"/>
                      <w:szCs w:val="28"/>
                    </w:rPr>
                    <w:t>ECTROPION</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E35EF" w:rsidRPr="009335FD" w:rsidRDefault="008711C3" w:rsidP="009335FD">
      <w:pPr>
        <w:pStyle w:val="ab"/>
        <w:bidi/>
        <w:spacing w:line="240" w:lineRule="auto"/>
        <w:rPr>
          <w:rFonts w:ascii="David" w:hAnsi="David"/>
          <w:spacing w:val="0"/>
          <w:sz w:val="20"/>
          <w:szCs w:val="20"/>
        </w:rPr>
      </w:pPr>
      <w:r>
        <w:rPr>
          <w:rFonts w:ascii="David" w:hAnsi="David" w:hint="cs"/>
          <w:spacing w:val="0"/>
          <w:sz w:val="20"/>
          <w:szCs w:val="20"/>
          <w:rtl/>
        </w:rPr>
        <w:t xml:space="preserve">מטרת הפעולה היא </w:t>
      </w:r>
      <w:r w:rsidR="009335FD" w:rsidRPr="009335FD">
        <w:rPr>
          <w:rFonts w:ascii="David" w:hAnsi="David" w:hint="cs"/>
          <w:spacing w:val="0"/>
          <w:sz w:val="20"/>
          <w:szCs w:val="20"/>
          <w:rtl/>
        </w:rPr>
        <w:t>להחזיר את העפעף למקומו, להחזיר את תפקודו ועל ידי כך למנוע גירוי, אודם, הפרשה, דמעת, כאבים ותחושת גוף זר בעין. ניתוח זה אינו משפר את טשטוש הראיה, שנגרם ע"י מחלות אחרות של העין בדרך כלל לא נחשב ניתוח קוסמטי. לעיתים ניתן לשלב את הניתוח כחלק מניתוח עפעף תחתון קוסמטי.</w:t>
      </w:r>
    </w:p>
    <w:p w:rsidR="009335FD" w:rsidRDefault="009335FD" w:rsidP="009335FD">
      <w:pPr>
        <w:pStyle w:val="ab"/>
        <w:bidi/>
        <w:spacing w:line="240" w:lineRule="auto"/>
        <w:rPr>
          <w:rFonts w:ascii="David" w:hAnsi="David"/>
          <w:spacing w:val="0"/>
          <w:sz w:val="20"/>
          <w:szCs w:val="20"/>
          <w:rtl/>
        </w:rPr>
      </w:pPr>
      <w:r w:rsidRPr="009335FD">
        <w:rPr>
          <w:rFonts w:ascii="David" w:hAnsi="David" w:hint="cs"/>
          <w:spacing w:val="0"/>
          <w:sz w:val="20"/>
          <w:szCs w:val="20"/>
          <w:rtl/>
        </w:rPr>
        <w:t xml:space="preserve">בשל גורמים שונים של </w:t>
      </w:r>
      <w:proofErr w:type="spellStart"/>
      <w:r w:rsidRPr="009335FD">
        <w:rPr>
          <w:rFonts w:ascii="David" w:hAnsi="David" w:hint="cs"/>
          <w:spacing w:val="0"/>
          <w:sz w:val="20"/>
          <w:szCs w:val="20"/>
          <w:rtl/>
        </w:rPr>
        <w:t>האקטרופיון</w:t>
      </w:r>
      <w:proofErr w:type="spellEnd"/>
      <w:r w:rsidRPr="009335FD">
        <w:rPr>
          <w:rFonts w:ascii="David" w:hAnsi="David" w:hint="cs"/>
          <w:spacing w:val="0"/>
          <w:sz w:val="20"/>
          <w:szCs w:val="20"/>
          <w:rtl/>
        </w:rPr>
        <w:t xml:space="preserve">, אנטומיה שונה של כל מטופל וקיום בעיות עיניים נוספות, ישנם מספר ניתוחים שונים לתיקון הבעיה. ברובם ישנו תיקון של חולשה וצניחת העפעף, הידוקו לדופן הארובה וקיבועו למצב תקין. במקרים מסוימים יש צורך בהשתלת רקמה כדי לסייע לתיקון </w:t>
      </w:r>
      <w:proofErr w:type="spellStart"/>
      <w:r w:rsidRPr="009335FD">
        <w:rPr>
          <w:rFonts w:ascii="David" w:hAnsi="David" w:hint="cs"/>
          <w:spacing w:val="0"/>
          <w:sz w:val="20"/>
          <w:szCs w:val="20"/>
          <w:rtl/>
        </w:rPr>
        <w:t>האקטרופיון</w:t>
      </w:r>
      <w:proofErr w:type="spellEnd"/>
      <w:r w:rsidRPr="009335FD">
        <w:rPr>
          <w:rFonts w:ascii="David" w:hAnsi="David" w:hint="cs"/>
          <w:spacing w:val="0"/>
          <w:sz w:val="20"/>
          <w:szCs w:val="20"/>
          <w:rtl/>
        </w:rPr>
        <w:t>.</w:t>
      </w:r>
    </w:p>
    <w:p w:rsidR="006B5759" w:rsidRDefault="006B5759" w:rsidP="006B5759">
      <w:pPr>
        <w:pStyle w:val="ab"/>
        <w:bidi/>
        <w:spacing w:line="240" w:lineRule="auto"/>
        <w:rPr>
          <w:rFonts w:ascii="David" w:hAnsi="David"/>
          <w:spacing w:val="0"/>
          <w:sz w:val="20"/>
          <w:szCs w:val="20"/>
          <w:rtl/>
        </w:rPr>
      </w:pPr>
      <w:r>
        <w:rPr>
          <w:rFonts w:ascii="David" w:hAnsi="David" w:hint="cs"/>
          <w:spacing w:val="0"/>
          <w:sz w:val="20"/>
          <w:szCs w:val="20"/>
          <w:rtl/>
        </w:rPr>
        <w:t>הניתוח מבוצע באחת</w:t>
      </w:r>
      <w:r w:rsidR="00942958">
        <w:rPr>
          <w:rFonts w:ascii="David" w:hAnsi="David" w:hint="cs"/>
          <w:spacing w:val="0"/>
          <w:sz w:val="20"/>
          <w:szCs w:val="20"/>
          <w:rtl/>
        </w:rPr>
        <w:t xml:space="preserve"> </w:t>
      </w:r>
      <w:r w:rsidR="00942958" w:rsidRPr="00A15139">
        <w:rPr>
          <w:rFonts w:ascii="David" w:hAnsi="David" w:hint="cs"/>
          <w:spacing w:val="0"/>
          <w:sz w:val="20"/>
          <w:szCs w:val="20"/>
          <w:rtl/>
        </w:rPr>
        <w:t>או יותר</w:t>
      </w:r>
      <w:r>
        <w:rPr>
          <w:rFonts w:ascii="David" w:hAnsi="David" w:hint="cs"/>
          <w:spacing w:val="0"/>
          <w:sz w:val="20"/>
          <w:szCs w:val="20"/>
          <w:rtl/>
        </w:rPr>
        <w:t xml:space="preserve"> </w:t>
      </w:r>
      <w:r w:rsidR="00942958" w:rsidRPr="00A15139">
        <w:rPr>
          <w:rFonts w:ascii="David" w:hAnsi="David" w:hint="cs"/>
          <w:spacing w:val="0"/>
          <w:sz w:val="20"/>
          <w:szCs w:val="20"/>
          <w:rtl/>
        </w:rPr>
        <w:t>מ</w:t>
      </w:r>
      <w:r>
        <w:rPr>
          <w:rFonts w:ascii="David" w:hAnsi="David" w:hint="cs"/>
          <w:spacing w:val="0"/>
          <w:sz w:val="20"/>
          <w:szCs w:val="20"/>
          <w:rtl/>
        </w:rPr>
        <w:t>הדרכים הבאות</w:t>
      </w:r>
      <w:r w:rsidRPr="00094C96">
        <w:rPr>
          <w:rFonts w:ascii="David" w:hAnsi="David" w:hint="cs"/>
          <w:spacing w:val="0"/>
          <w:sz w:val="20"/>
          <w:szCs w:val="20"/>
          <w:rtl/>
        </w:rPr>
        <w:t xml:space="preserve">: </w:t>
      </w:r>
    </w:p>
    <w:p w:rsidR="006B5759" w:rsidRPr="00094C96" w:rsidRDefault="006B5759" w:rsidP="006B5759">
      <w:pPr>
        <w:pStyle w:val="ab"/>
        <w:numPr>
          <w:ilvl w:val="0"/>
          <w:numId w:val="1"/>
        </w:numPr>
        <w:bidi/>
        <w:spacing w:before="100" w:beforeAutospacing="1" w:after="0" w:line="240" w:lineRule="auto"/>
        <w:ind w:left="697" w:hanging="357"/>
        <w:rPr>
          <w:rFonts w:ascii="David" w:hAnsi="David"/>
          <w:spacing w:val="0"/>
          <w:sz w:val="20"/>
          <w:szCs w:val="20"/>
          <w:rtl/>
        </w:rPr>
      </w:pPr>
      <w:r w:rsidRPr="00094C96">
        <w:rPr>
          <w:rFonts w:ascii="David" w:hAnsi="David" w:hint="cs"/>
          <w:spacing w:val="0"/>
          <w:sz w:val="20"/>
          <w:szCs w:val="20"/>
          <w:rtl/>
        </w:rPr>
        <w:t xml:space="preserve">שחרור העפעף מאחיזתו בעצם </w:t>
      </w:r>
      <w:proofErr w:type="spellStart"/>
      <w:r w:rsidRPr="00094C96">
        <w:rPr>
          <w:rFonts w:ascii="David" w:hAnsi="David" w:hint="cs"/>
          <w:spacing w:val="0"/>
          <w:sz w:val="20"/>
          <w:szCs w:val="20"/>
          <w:rtl/>
        </w:rPr>
        <w:t>הלטרלית</w:t>
      </w:r>
      <w:proofErr w:type="spellEnd"/>
      <w:r w:rsidRPr="00094C96">
        <w:rPr>
          <w:rFonts w:ascii="David" w:hAnsi="David" w:hint="cs"/>
          <w:spacing w:val="0"/>
          <w:sz w:val="20"/>
          <w:szCs w:val="20"/>
          <w:rtl/>
        </w:rPr>
        <w:t xml:space="preserve"> של הארובה, שחרור היד</w:t>
      </w:r>
      <w:r>
        <w:rPr>
          <w:rFonts w:ascii="David" w:hAnsi="David" w:hint="cs"/>
          <w:spacing w:val="0"/>
          <w:sz w:val="20"/>
          <w:szCs w:val="20"/>
          <w:rtl/>
        </w:rPr>
        <w:t>וקים  ותפירה חוזרת מהודקת לעצם.</w:t>
      </w:r>
    </w:p>
    <w:p w:rsidR="006B5759" w:rsidRPr="00094C96" w:rsidRDefault="006B5759" w:rsidP="006B5759">
      <w:pPr>
        <w:pStyle w:val="ab"/>
        <w:numPr>
          <w:ilvl w:val="0"/>
          <w:numId w:val="1"/>
        </w:numPr>
        <w:bidi/>
        <w:spacing w:before="100" w:beforeAutospacing="1" w:after="0" w:line="240" w:lineRule="auto"/>
        <w:ind w:left="697" w:hanging="357"/>
        <w:rPr>
          <w:rFonts w:ascii="David" w:hAnsi="David"/>
          <w:spacing w:val="0"/>
          <w:sz w:val="20"/>
          <w:szCs w:val="20"/>
          <w:rtl/>
        </w:rPr>
      </w:pPr>
      <w:r w:rsidRPr="00094C96">
        <w:rPr>
          <w:rFonts w:ascii="David" w:hAnsi="David" w:hint="cs"/>
          <w:spacing w:val="0"/>
          <w:sz w:val="20"/>
          <w:szCs w:val="20"/>
          <w:rtl/>
        </w:rPr>
        <w:t>תפרי היפוך אשר משנים את מנח העפעף.</w:t>
      </w:r>
    </w:p>
    <w:p w:rsidR="006B5759" w:rsidRDefault="006B5759" w:rsidP="006B5759">
      <w:pPr>
        <w:pStyle w:val="ab"/>
        <w:numPr>
          <w:ilvl w:val="0"/>
          <w:numId w:val="1"/>
        </w:numPr>
        <w:bidi/>
        <w:spacing w:before="100" w:beforeAutospacing="1" w:after="0" w:line="240" w:lineRule="auto"/>
        <w:ind w:left="697" w:hanging="357"/>
        <w:rPr>
          <w:rFonts w:ascii="David" w:hAnsi="David"/>
          <w:spacing w:val="0"/>
          <w:sz w:val="20"/>
          <w:szCs w:val="20"/>
        </w:rPr>
      </w:pPr>
      <w:r w:rsidRPr="00094C96">
        <w:rPr>
          <w:rFonts w:ascii="David" w:hAnsi="David" w:hint="cs"/>
          <w:spacing w:val="0"/>
          <w:sz w:val="20"/>
          <w:szCs w:val="20"/>
          <w:rtl/>
        </w:rPr>
        <w:t>קיצור העפעף משולב עם תפרי היפוך</w:t>
      </w:r>
      <w:r>
        <w:rPr>
          <w:rFonts w:ascii="David" w:hAnsi="David" w:hint="cs"/>
          <w:spacing w:val="0"/>
          <w:sz w:val="20"/>
          <w:szCs w:val="20"/>
          <w:rtl/>
        </w:rPr>
        <w:t>.</w:t>
      </w:r>
    </w:p>
    <w:p w:rsidR="00942958" w:rsidRPr="00094C96" w:rsidRDefault="00AF0493" w:rsidP="00AF0493">
      <w:pPr>
        <w:pStyle w:val="ab"/>
        <w:numPr>
          <w:ilvl w:val="0"/>
          <w:numId w:val="1"/>
        </w:numPr>
        <w:bidi/>
        <w:spacing w:before="100" w:beforeAutospacing="1" w:after="0" w:line="240" w:lineRule="auto"/>
        <w:ind w:left="697" w:hanging="357"/>
        <w:rPr>
          <w:rFonts w:ascii="David" w:hAnsi="David"/>
          <w:spacing w:val="0"/>
          <w:sz w:val="20"/>
          <w:szCs w:val="20"/>
        </w:rPr>
      </w:pPr>
      <w:r w:rsidRPr="00A15139">
        <w:rPr>
          <w:rFonts w:ascii="David" w:hAnsi="David" w:hint="cs"/>
          <w:spacing w:val="0"/>
          <w:sz w:val="20"/>
          <w:szCs w:val="20"/>
          <w:rtl/>
        </w:rPr>
        <w:t>שמוש בשתל עור להארכת השכבה החיצונית של העפעף</w:t>
      </w:r>
      <w:bookmarkStart w:id="0" w:name="_GoBack"/>
      <w:bookmarkEnd w:id="0"/>
    </w:p>
    <w:p w:rsidR="006B5759" w:rsidRDefault="006B5759" w:rsidP="009335FD">
      <w:pPr>
        <w:pStyle w:val="ab"/>
        <w:bidi/>
        <w:spacing w:line="240" w:lineRule="auto"/>
        <w:rPr>
          <w:rFonts w:ascii="David" w:hAnsi="David"/>
          <w:spacing w:val="0"/>
          <w:sz w:val="20"/>
          <w:szCs w:val="20"/>
          <w:rtl/>
        </w:rPr>
      </w:pPr>
    </w:p>
    <w:p w:rsidR="009335FD" w:rsidRPr="009335FD" w:rsidRDefault="009335FD" w:rsidP="00A15139">
      <w:pPr>
        <w:pStyle w:val="ab"/>
        <w:bidi/>
        <w:spacing w:line="240" w:lineRule="auto"/>
        <w:rPr>
          <w:rFonts w:ascii="David" w:hAnsi="David"/>
          <w:spacing w:val="0"/>
          <w:sz w:val="20"/>
          <w:szCs w:val="20"/>
        </w:rPr>
      </w:pPr>
      <w:r w:rsidRPr="009335FD">
        <w:rPr>
          <w:rFonts w:ascii="David" w:hAnsi="David" w:hint="cs"/>
          <w:spacing w:val="0"/>
          <w:sz w:val="20"/>
          <w:szCs w:val="20"/>
          <w:rtl/>
        </w:rPr>
        <w:t xml:space="preserve">הניתוח יבוצע בעין: ימין </w:t>
      </w:r>
      <w:r w:rsidRPr="009335FD">
        <w:rPr>
          <w:rFonts w:ascii="David" w:hAnsi="David"/>
          <w:spacing w:val="0"/>
          <w:sz w:val="20"/>
          <w:szCs w:val="20"/>
          <w:rtl/>
        </w:rPr>
        <w:t xml:space="preserve">/ </w:t>
      </w:r>
      <w:r w:rsidRPr="009335FD">
        <w:rPr>
          <w:rFonts w:ascii="David" w:hAnsi="David" w:hint="cs"/>
          <w:spacing w:val="0"/>
          <w:sz w:val="20"/>
          <w:szCs w:val="20"/>
          <w:rtl/>
        </w:rPr>
        <w:t>שמאל</w:t>
      </w:r>
      <w:r w:rsidR="00A15139">
        <w:rPr>
          <w:rFonts w:ascii="David" w:hAnsi="David" w:hint="cs"/>
          <w:spacing w:val="0"/>
          <w:sz w:val="20"/>
          <w:szCs w:val="20"/>
          <w:rtl/>
        </w:rPr>
        <w:t xml:space="preserve"> </w:t>
      </w:r>
      <w:r w:rsidRPr="009335FD">
        <w:rPr>
          <w:rFonts w:ascii="David" w:hAnsi="David" w:hint="cs"/>
          <w:spacing w:val="0"/>
          <w:sz w:val="20"/>
          <w:szCs w:val="20"/>
          <w:rtl/>
        </w:rPr>
        <w:t xml:space="preserve">  בעפעף: העליון</w:t>
      </w:r>
      <w:r w:rsidRPr="009335FD">
        <w:rPr>
          <w:rFonts w:ascii="David" w:hAnsi="David"/>
          <w:spacing w:val="0"/>
          <w:sz w:val="20"/>
          <w:szCs w:val="20"/>
          <w:rtl/>
        </w:rPr>
        <w:t xml:space="preserve">/ </w:t>
      </w:r>
      <w:r w:rsidRPr="009335FD">
        <w:rPr>
          <w:rFonts w:ascii="David" w:hAnsi="David" w:hint="cs"/>
          <w:spacing w:val="0"/>
          <w:sz w:val="20"/>
          <w:szCs w:val="20"/>
          <w:rtl/>
        </w:rPr>
        <w:t>תחתון</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C45612" w:rsidRPr="00ED5F2B" w:rsidRDefault="00C45612" w:rsidP="00272B40">
      <w:pPr>
        <w:autoSpaceDE w:val="0"/>
        <w:autoSpaceDN w:val="0"/>
        <w:adjustRightInd w:val="0"/>
        <w:spacing w:after="120" w:line="240" w:lineRule="auto"/>
        <w:jc w:val="both"/>
        <w:rPr>
          <w:rFonts w:ascii="David" w:hAnsi="David" w:cs="David"/>
          <w:sz w:val="20"/>
          <w:szCs w:val="20"/>
          <w:rtl/>
        </w:rPr>
      </w:pPr>
    </w:p>
    <w:p w:rsidR="00505FCE" w:rsidRDefault="0090537C" w:rsidP="009335FD">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Pr="00ED5F2B">
        <w:rPr>
          <w:rFonts w:ascii="David" w:hAnsi="David" w:cs="David"/>
          <w:sz w:val="20"/>
          <w:szCs w:val="20"/>
          <w:rtl/>
        </w:rPr>
        <w:t>בביצוע</w:t>
      </w:r>
      <w:r w:rsidRPr="00ED5F2B">
        <w:rPr>
          <w:rFonts w:ascii="David" w:hAnsi="David" w:cs="David"/>
          <w:sz w:val="20"/>
          <w:szCs w:val="20"/>
        </w:rPr>
        <w:t xml:space="preserve"> </w:t>
      </w:r>
      <w:r w:rsidR="009335FD" w:rsidRPr="009335FD">
        <w:rPr>
          <w:rFonts w:ascii="David" w:hAnsi="David" w:cs="David" w:hint="cs"/>
          <w:sz w:val="20"/>
          <w:szCs w:val="20"/>
          <w:rtl/>
        </w:rPr>
        <w:t>ניתוח אקטופיון</w:t>
      </w:r>
      <w:r w:rsidR="009335FD">
        <w:rPr>
          <w:rFonts w:ascii="David" w:hAnsi="David" w:cs="David" w:hint="cs"/>
          <w:sz w:val="20"/>
          <w:szCs w:val="20"/>
          <w:rtl/>
        </w:rPr>
        <w:t>.</w:t>
      </w:r>
    </w:p>
    <w:p w:rsidR="00A15139" w:rsidRPr="00ED5F2B" w:rsidRDefault="00A15139" w:rsidP="009335FD">
      <w:pPr>
        <w:autoSpaceDE w:val="0"/>
        <w:autoSpaceDN w:val="0"/>
        <w:adjustRightInd w:val="0"/>
        <w:spacing w:after="120" w:line="240" w:lineRule="auto"/>
        <w:jc w:val="both"/>
        <w:rPr>
          <w:rFonts w:ascii="David" w:hAnsi="David" w:cs="David"/>
          <w:sz w:val="20"/>
          <w:szCs w:val="20"/>
          <w:rtl/>
        </w:rPr>
      </w:pPr>
    </w:p>
    <w:tbl>
      <w:tblPr>
        <w:tblpPr w:leftFromText="180" w:rightFromText="180" w:vertAnchor="text" w:horzAnchor="margin" w:tblpY="-1444"/>
        <w:bidiVisual/>
        <w:tblW w:w="0" w:type="auto"/>
        <w:shd w:val="clear" w:color="auto" w:fill="FFFFFF" w:themeFill="background1"/>
        <w:tblLook w:val="04A0"/>
      </w:tblPr>
      <w:tblGrid>
        <w:gridCol w:w="9191"/>
      </w:tblGrid>
      <w:tr w:rsidR="005C11BA" w:rsidRPr="00F00AF0" w:rsidTr="005C11BA">
        <w:tc>
          <w:tcPr>
            <w:tcW w:w="9191" w:type="dxa"/>
            <w:shd w:val="clear" w:color="auto" w:fill="FFFFFF" w:themeFill="background1"/>
          </w:tcPr>
          <w:p w:rsidR="005C11BA" w:rsidRDefault="003B6B79" w:rsidP="005C11BA">
            <w:pPr>
              <w:pStyle w:val="ab"/>
              <w:bidi/>
              <w:jc w:val="right"/>
              <w:rPr>
                <w:noProof/>
                <w:sz w:val="22"/>
                <w:szCs w:val="22"/>
                <w:rtl/>
              </w:rPr>
            </w:pPr>
            <w:permStart w:id="6" w:edGrp="everyone"/>
            <w:r>
              <w:rPr>
                <w:noProof/>
                <w:sz w:val="22"/>
                <w:szCs w:val="22"/>
                <w:rtl/>
                <w:lang w:bidi="ar-SA"/>
              </w:rPr>
              <w:lastRenderedPageBreak/>
              <w:pict>
                <v:rect id="_x0000_s1044" style="position:absolute;margin-left:321.9pt;margin-top:.9pt;width:103.7pt;height:6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">
                  <v:textbox style="mso-next-textbox:#_x0000_s1044">
                    <w:txbxContent>
                      <w:p w:rsidR="005C11BA" w:rsidRDefault="005C11BA" w:rsidP="005C11BA">
                        <w:pPr>
                          <w:rPr>
                            <w:rtl/>
                          </w:rPr>
                        </w:pPr>
                        <w:permStart w:id="7" w:edGrp="everyone"/>
                      </w:p>
                      <w:p w:rsidR="005C11BA" w:rsidRPr="001D4560" w:rsidRDefault="005C11BA" w:rsidP="005C11BA">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lang w:bidi="ar-SA"/>
              </w:rPr>
              <w:pict>
                <v:group id="_x0000_s1045" style="position:absolute;margin-left:-3.6pt;margin-top:-.55pt;width:118.5pt;height:91.35pt;z-index:251664384" coordorigin="924,732" coordsize="2370,1827"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">
                  <v:rect id="Rectangle 34" o:spid="_x0000_s1046" style="position:absolute;left:924;top:732;width:2304;height:1368;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vPVocwQAA&#10;ANoAAAAPAAAAZHJzL2Rvd25yZXYueG1sRI9Bi8IwFITvgv8hPMGbprqwaDWKKC7uUevF27N5ttXm&#10;pTRRq7/eCILHYWa+YabzxpTiRrUrLCsY9CMQxKnVBWcK9sm6NwLhPLLG0jIpeJCD+azdmmKs7Z23&#10;dNv5TAQIuxgV5N5XsZQuzcmg69uKOHgnWxv0QdaZ1DXeA9yUchhFv9JgwWEhx4qWOaWX3dUoOBbD&#10;PT63yV9kxusf/98k5+thpVS30ywmIDw1/hv+tDdawRjeV8INkLMX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rz1aHMEAAADaAAAADwAAAAAAAAAAAAAAAACXAgAAZHJzL2Rvd25y&#10;ZXYueG1sUEsFBgAAAAAEAAQA9QAAAIUDAAAAAA==&#10;"/>
                  <v:shape id="תיבת טקסט 6" o:spid="_x0000_s1047" type="#_x0000_t202" style="position:absolute;left:990;top:2208;width:2304;height:351;flip:x;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qaJ21xQAA&#10;ANsAAAAPAAAAZHJzL2Rvd25yZXYueG1sRI9Ba8JAEIXvBf/DMoIX0U0FpU1dRUSLV9PS2tuQnSah&#10;2dk0u43RX+8chN5meG/e+2a57l2tOmpD5dnA4zQBRZx7W3Fh4P1tP3kCFSKyxdozGbhQgPVq8LDE&#10;1PozH6nLYqEkhEOKBsoYm1TrkJfkMEx9Qyzat28dRlnbQtsWzxLuaj1LkoV2WLE0lNjQtqT8J/tz&#10;Bq6fXfZ7+jrOPsb759jP/eviunPGjIb95gVUpD7+m+/XByv4Qi+/yAB6dQ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OponbXFAAAA2wAAAA8AAAAAAAAAAAAAAAAAlwIAAGRycy9k&#10;b3ducmV2LnhtbFBLBQYAAAAABAAEAPUAAACJAwAAAAA=&#10;" stroked="f">
                    <v:textbox style="mso-next-textbox:#תיבת טקסט 6">
                      <w:txbxContent>
                        <w:p w:rsidR="003B6B79" w:rsidRPr="00272B40" w:rsidRDefault="005C11BA" w:rsidP="00E2771D">
                          <w:pPr>
                            <w:pStyle w:val="ab"/>
                            <w:bidi/>
                            <w:jc w:val="center"/>
                            <w:rPr>
                              <w:sz w:val="16"/>
                              <w:szCs w:val="16"/>
                              <w:rtl/>
                              <w:cs/>
                            </w:rPr>
                          </w:pPr>
                          <w:permStart w:id="8" w:edGrp="everyone"/>
                          <w:r>
                            <w:rPr>
                              <w:rFonts w:hint="cs"/>
                              <w:sz w:val="16"/>
                              <w:szCs w:val="16"/>
                              <w:rtl/>
                            </w:rPr>
                            <w:t xml:space="preserve">מדבקת </w:t>
                          </w:r>
                          <w:r w:rsidRPr="00272B40">
                            <w:rPr>
                              <w:rFonts w:hint="cs"/>
                              <w:sz w:val="16"/>
                              <w:szCs w:val="16"/>
                              <w:rtl/>
                            </w:rPr>
                            <w:t>המטופל</w:t>
                          </w:r>
                          <w:permStart w:id="9" w:edGrp="everyone"/>
                          <w:r w:rsidR="003B6B79">
                            <w:rPr>
                              <w:rFonts w:hint="cs"/>
                              <w:sz w:val="16"/>
                              <w:szCs w:val="16"/>
                              <w:rtl/>
                            </w:rPr>
                            <w:t xml:space="preserve">מדבקת </w:t>
                          </w:r>
                          <w:r w:rsidR="003B6B79" w:rsidRPr="00272B40">
                            <w:rPr>
                              <w:rFonts w:hint="cs"/>
                              <w:sz w:val="16"/>
                              <w:szCs w:val="16"/>
                              <w:rtl/>
                            </w:rPr>
                            <w:t>המטופל</w:t>
                          </w:r>
                          <w:permEnd w:id="9"/>
                        </w:p>
                      </w:txbxContent>
                    </v:textbox>
                  </v:shape>
                </v:group>
              </w:pict>
            </w:r>
          </w:p>
          <w:p w:rsidR="005C11BA" w:rsidRDefault="005C11BA" w:rsidP="005C11BA">
            <w:pPr>
              <w:pStyle w:val="ab"/>
              <w:bidi/>
              <w:jc w:val="right"/>
              <w:rPr>
                <w:sz w:val="22"/>
                <w:szCs w:val="22"/>
                <w:rtl/>
              </w:rPr>
            </w:pPr>
          </w:p>
          <w:p w:rsidR="005C11BA" w:rsidRPr="00F00AF0" w:rsidRDefault="005C11BA" w:rsidP="005C11BA">
            <w:pPr>
              <w:pStyle w:val="ab"/>
              <w:bidi/>
              <w:jc w:val="right"/>
              <w:rPr>
                <w:sz w:val="22"/>
                <w:szCs w:val="22"/>
                <w:rtl/>
              </w:rPr>
            </w:pPr>
          </w:p>
        </w:tc>
      </w:tr>
      <w:permEnd w:id="6"/>
    </w:tbl>
    <w:p w:rsidR="00A15139" w:rsidRDefault="00A15139" w:rsidP="005807D3">
      <w:pPr>
        <w:autoSpaceDE w:val="0"/>
        <w:autoSpaceDN w:val="0"/>
        <w:adjustRightInd w:val="0"/>
        <w:spacing w:after="120" w:line="240" w:lineRule="auto"/>
        <w:jc w:val="both"/>
        <w:rPr>
          <w:rFonts w:ascii="David" w:hAnsi="David" w:cs="David"/>
          <w:sz w:val="20"/>
          <w:szCs w:val="20"/>
          <w:rtl/>
        </w:rPr>
      </w:pPr>
    </w:p>
    <w:p w:rsidR="005C11BA" w:rsidRDefault="005C11BA" w:rsidP="005807D3">
      <w:pPr>
        <w:autoSpaceDE w:val="0"/>
        <w:autoSpaceDN w:val="0"/>
        <w:adjustRightInd w:val="0"/>
        <w:spacing w:after="120" w:line="240" w:lineRule="auto"/>
        <w:jc w:val="both"/>
        <w:rPr>
          <w:rFonts w:ascii="David" w:hAnsi="David" w:cs="David"/>
          <w:sz w:val="20"/>
          <w:szCs w:val="20"/>
          <w:rtl/>
        </w:rPr>
      </w:pPr>
    </w:p>
    <w:p w:rsidR="006B5759" w:rsidRDefault="0090537C" w:rsidP="005807D3">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00DC1CE3"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החלופות</w:t>
      </w:r>
      <w:r w:rsidRPr="00ED5F2B">
        <w:rPr>
          <w:rFonts w:ascii="David" w:hAnsi="David" w:cs="David"/>
          <w:sz w:val="20"/>
          <w:szCs w:val="20"/>
        </w:rPr>
        <w:t xml:space="preserve"> </w:t>
      </w:r>
      <w:r w:rsidRPr="00ED5F2B">
        <w:rPr>
          <w:rFonts w:ascii="David" w:hAnsi="David" w:cs="David"/>
          <w:sz w:val="20"/>
          <w:szCs w:val="20"/>
          <w:rtl/>
        </w:rPr>
        <w:t>הטיפוליות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00505FCE" w:rsidRPr="00ED5F2B">
        <w:rPr>
          <w:rFonts w:ascii="David" w:hAnsi="David" w:cs="David"/>
          <w:sz w:val="20"/>
          <w:szCs w:val="20"/>
          <w:rtl/>
        </w:rPr>
        <w:t>במצבי</w:t>
      </w:r>
      <w:r w:rsidR="005807D3">
        <w:rPr>
          <w:rFonts w:ascii="David" w:hAnsi="David" w:cs="David" w:hint="cs"/>
          <w:sz w:val="20"/>
          <w:szCs w:val="20"/>
          <w:rtl/>
        </w:rPr>
        <w:t xml:space="preserve"> כגון:</w:t>
      </w:r>
      <w:r w:rsidR="003E3D31" w:rsidRPr="00ED5F2B">
        <w:rPr>
          <w:rFonts w:ascii="David" w:hAnsi="David" w:cs="David"/>
          <w:sz w:val="20"/>
          <w:szCs w:val="20"/>
          <w:rtl/>
        </w:rPr>
        <w:t xml:space="preserve"> </w:t>
      </w:r>
      <w:r w:rsidR="009335FD" w:rsidRPr="009335FD">
        <w:rPr>
          <w:rFonts w:ascii="David" w:hAnsi="David" w:cs="David" w:hint="cs"/>
          <w:sz w:val="20"/>
          <w:szCs w:val="20"/>
          <w:rtl/>
        </w:rPr>
        <w:t>שימון העין על ידי טיפות ומשחות שונות, קבוע העפעף עם פלסטר, וכמובן להמשיך ללא טיפול עם כל הסבל הנגרם ע"י אקטרופיון ותוך סיכון לפגיעה קשה בעין עד לאיבוד הראיה והעין.</w:t>
      </w:r>
      <w:r w:rsidRPr="00ED5F2B">
        <w:rPr>
          <w:rFonts w:ascii="David" w:hAnsi="David" w:cs="David"/>
          <w:sz w:val="20"/>
          <w:szCs w:val="20"/>
        </w:rPr>
        <w:t xml:space="preserve"> </w:t>
      </w:r>
    </w:p>
    <w:p w:rsidR="00AE35EF" w:rsidRPr="00ED5F2B" w:rsidRDefault="005807D3" w:rsidP="006B5759">
      <w:pPr>
        <w:autoSpaceDE w:val="0"/>
        <w:autoSpaceDN w:val="0"/>
        <w:adjustRightInd w:val="0"/>
        <w:spacing w:after="120" w:line="240" w:lineRule="auto"/>
        <w:jc w:val="both"/>
        <w:rPr>
          <w:rFonts w:ascii="David" w:hAnsi="David" w:cs="David"/>
          <w:sz w:val="20"/>
          <w:szCs w:val="20"/>
          <w:rtl/>
        </w:rPr>
      </w:pPr>
      <w:r>
        <w:rPr>
          <w:rFonts w:ascii="David" w:hAnsi="David" w:cs="David" w:hint="cs"/>
          <w:sz w:val="20"/>
          <w:szCs w:val="20"/>
          <w:rtl/>
        </w:rPr>
        <w:t xml:space="preserve">אני </w:t>
      </w:r>
      <w:r w:rsidR="0090537C" w:rsidRPr="00ED5F2B">
        <w:rPr>
          <w:rFonts w:ascii="David" w:hAnsi="David" w:cs="David"/>
          <w:sz w:val="20"/>
          <w:szCs w:val="20"/>
          <w:rtl/>
        </w:rPr>
        <w:t>מצהיר</w:t>
      </w:r>
      <w:r w:rsidR="0090537C" w:rsidRPr="00ED5F2B">
        <w:rPr>
          <w:rFonts w:ascii="David" w:hAnsi="David" w:cs="David"/>
          <w:sz w:val="20"/>
          <w:szCs w:val="20"/>
        </w:rPr>
        <w:t>/</w:t>
      </w:r>
      <w:r w:rsidR="0090537C" w:rsidRPr="00ED5F2B">
        <w:rPr>
          <w:rFonts w:ascii="David" w:hAnsi="David" w:cs="David"/>
          <w:sz w:val="20"/>
          <w:szCs w:val="20"/>
          <w:rtl/>
        </w:rPr>
        <w:t>ה</w:t>
      </w:r>
      <w:r w:rsidR="0090537C" w:rsidRPr="00ED5F2B">
        <w:rPr>
          <w:rFonts w:ascii="David" w:hAnsi="David" w:cs="David"/>
          <w:sz w:val="20"/>
          <w:szCs w:val="20"/>
        </w:rPr>
        <w:t xml:space="preserve"> </w:t>
      </w:r>
      <w:r w:rsidR="0090537C" w:rsidRPr="00ED5F2B">
        <w:rPr>
          <w:rFonts w:ascii="David" w:hAnsi="David" w:cs="David"/>
          <w:sz w:val="20"/>
          <w:szCs w:val="20"/>
          <w:rtl/>
        </w:rPr>
        <w:t>ומאשר</w:t>
      </w:r>
      <w:r w:rsidR="0090537C" w:rsidRPr="00ED5F2B">
        <w:rPr>
          <w:rFonts w:ascii="David" w:hAnsi="David" w:cs="David"/>
          <w:sz w:val="20"/>
          <w:szCs w:val="20"/>
        </w:rPr>
        <w:t>/</w:t>
      </w:r>
      <w:r w:rsidR="0090537C" w:rsidRPr="00ED5F2B">
        <w:rPr>
          <w:rFonts w:ascii="David" w:hAnsi="David" w:cs="David"/>
          <w:sz w:val="20"/>
          <w:szCs w:val="20"/>
          <w:rtl/>
        </w:rPr>
        <w:t>ת</w:t>
      </w:r>
      <w:r w:rsidR="0090537C" w:rsidRPr="00ED5F2B">
        <w:rPr>
          <w:rFonts w:ascii="David" w:hAnsi="David" w:cs="David"/>
          <w:sz w:val="20"/>
          <w:szCs w:val="20"/>
        </w:rPr>
        <w:t xml:space="preserve"> </w:t>
      </w:r>
      <w:r w:rsidR="0090537C" w:rsidRPr="00ED5F2B">
        <w:rPr>
          <w:rFonts w:ascii="David" w:hAnsi="David" w:cs="David"/>
          <w:sz w:val="20"/>
          <w:szCs w:val="20"/>
          <w:rtl/>
        </w:rPr>
        <w:t>בזאת</w:t>
      </w:r>
      <w:r w:rsidR="0090537C" w:rsidRPr="00ED5F2B">
        <w:rPr>
          <w:rFonts w:ascii="David" w:hAnsi="David" w:cs="David"/>
          <w:sz w:val="20"/>
          <w:szCs w:val="20"/>
        </w:rPr>
        <w:t xml:space="preserve"> </w:t>
      </w:r>
      <w:r w:rsidR="0090537C" w:rsidRPr="00ED5F2B">
        <w:rPr>
          <w:rFonts w:ascii="David" w:hAnsi="David" w:cs="David"/>
          <w:sz w:val="20"/>
          <w:szCs w:val="20"/>
          <w:rtl/>
        </w:rPr>
        <w:t>כי</w:t>
      </w:r>
      <w:r w:rsidR="0090537C" w:rsidRPr="00ED5F2B">
        <w:rPr>
          <w:rFonts w:ascii="David" w:hAnsi="David" w:cs="David"/>
          <w:sz w:val="20"/>
          <w:szCs w:val="20"/>
        </w:rPr>
        <w:t xml:space="preserve"> </w:t>
      </w:r>
      <w:r w:rsidR="0090537C" w:rsidRPr="00ED5F2B">
        <w:rPr>
          <w:rFonts w:ascii="David" w:hAnsi="David" w:cs="David"/>
          <w:sz w:val="20"/>
          <w:szCs w:val="20"/>
          <w:rtl/>
        </w:rPr>
        <w:t>הוסברו</w:t>
      </w:r>
      <w:r w:rsidR="0090537C" w:rsidRPr="00ED5F2B">
        <w:rPr>
          <w:rFonts w:ascii="David" w:hAnsi="David" w:cs="David"/>
          <w:sz w:val="20"/>
          <w:szCs w:val="20"/>
        </w:rPr>
        <w:t xml:space="preserve"> </w:t>
      </w:r>
      <w:r w:rsidR="0090537C" w:rsidRPr="00ED5F2B">
        <w:rPr>
          <w:rFonts w:ascii="David" w:hAnsi="David" w:cs="David"/>
          <w:sz w:val="20"/>
          <w:szCs w:val="20"/>
          <w:rtl/>
        </w:rPr>
        <w:t>לי</w:t>
      </w:r>
      <w:r w:rsidR="0090537C" w:rsidRPr="00ED5F2B">
        <w:rPr>
          <w:rFonts w:ascii="David" w:hAnsi="David" w:cs="David"/>
          <w:sz w:val="20"/>
          <w:szCs w:val="20"/>
        </w:rPr>
        <w:t xml:space="preserve"> </w:t>
      </w:r>
      <w:r w:rsidR="0090537C" w:rsidRPr="00ED5F2B">
        <w:rPr>
          <w:rFonts w:ascii="David" w:hAnsi="David" w:cs="David"/>
          <w:sz w:val="20"/>
          <w:szCs w:val="20"/>
          <w:rtl/>
        </w:rPr>
        <w:t>תופעות</w:t>
      </w:r>
      <w:r w:rsidR="0090537C" w:rsidRPr="00ED5F2B">
        <w:rPr>
          <w:rFonts w:ascii="David" w:hAnsi="David" w:cs="David"/>
          <w:sz w:val="20"/>
          <w:szCs w:val="20"/>
        </w:rPr>
        <w:t xml:space="preserve"> </w:t>
      </w:r>
      <w:r w:rsidR="0090537C" w:rsidRPr="00ED5F2B">
        <w:rPr>
          <w:rFonts w:ascii="David" w:hAnsi="David" w:cs="David"/>
          <w:sz w:val="20"/>
          <w:szCs w:val="20"/>
          <w:rtl/>
        </w:rPr>
        <w:t>הלוואי</w:t>
      </w:r>
      <w:r>
        <w:rPr>
          <w:rFonts w:cs="David" w:hint="cs"/>
          <w:sz w:val="20"/>
          <w:szCs w:val="20"/>
          <w:rtl/>
        </w:rPr>
        <w:t xml:space="preserve"> והן:</w:t>
      </w:r>
      <w:r w:rsidR="0090537C" w:rsidRPr="00ED5F2B">
        <w:rPr>
          <w:rFonts w:ascii="David" w:hAnsi="David" w:cs="David"/>
          <w:sz w:val="20"/>
          <w:szCs w:val="20"/>
        </w:rPr>
        <w:t xml:space="preserve"> </w:t>
      </w:r>
      <w:r w:rsidR="009335FD" w:rsidRPr="009335FD">
        <w:rPr>
          <w:rFonts w:ascii="David" w:hAnsi="David" w:cs="David" w:hint="cs"/>
          <w:sz w:val="20"/>
          <w:szCs w:val="20"/>
          <w:rtl/>
        </w:rPr>
        <w:t>נפיחות מסביב לעין, דמום תת עורי ותת לחמיתי, דמעת, תחושת גוף זר וצורך בהוצאת התפרים אחרי הניתוח.</w:t>
      </w:r>
    </w:p>
    <w:p w:rsidR="008451C9" w:rsidRPr="00131616" w:rsidRDefault="0093550E" w:rsidP="006B5759">
      <w:pPr>
        <w:autoSpaceDE w:val="0"/>
        <w:autoSpaceDN w:val="0"/>
        <w:adjustRightInd w:val="0"/>
        <w:spacing w:after="120" w:line="240" w:lineRule="auto"/>
        <w:jc w:val="both"/>
        <w:rPr>
          <w:rFonts w:ascii="David" w:hAnsi="David" w:cs="David"/>
          <w:color w:val="948A54" w:themeColor="background2" w:themeShade="80"/>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ואני</w:t>
      </w:r>
      <w:r w:rsidRPr="00ED5F2B">
        <w:rPr>
          <w:rFonts w:ascii="David" w:hAnsi="David" w:cs="David"/>
          <w:sz w:val="20"/>
          <w:szCs w:val="20"/>
        </w:rPr>
        <w:t xml:space="preserve"> </w:t>
      </w:r>
      <w:r w:rsidRPr="00ED5F2B">
        <w:rPr>
          <w:rFonts w:ascii="David" w:hAnsi="David" w:cs="David"/>
          <w:sz w:val="20"/>
          <w:szCs w:val="20"/>
          <w:rtl/>
        </w:rPr>
        <w:t>מבין</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שקיימת</w:t>
      </w:r>
      <w:r w:rsidRPr="00ED5F2B">
        <w:rPr>
          <w:rFonts w:ascii="David" w:hAnsi="David" w:cs="David"/>
          <w:sz w:val="20"/>
          <w:szCs w:val="20"/>
        </w:rPr>
        <w:t xml:space="preserve"> </w:t>
      </w:r>
      <w:r w:rsidRPr="00ED5F2B">
        <w:rPr>
          <w:rFonts w:ascii="David" w:hAnsi="David" w:cs="David"/>
          <w:sz w:val="20"/>
          <w:szCs w:val="20"/>
          <w:rtl/>
        </w:rPr>
        <w:t>אפשרות</w:t>
      </w:r>
      <w:r w:rsidRPr="00ED5F2B">
        <w:rPr>
          <w:rFonts w:ascii="David" w:hAnsi="David" w:cs="David"/>
          <w:sz w:val="20"/>
          <w:szCs w:val="20"/>
        </w:rPr>
        <w:t xml:space="preserve"> </w:t>
      </w:r>
      <w:r w:rsidRPr="00ED5F2B">
        <w:rPr>
          <w:rFonts w:ascii="David" w:hAnsi="David" w:cs="David"/>
          <w:sz w:val="20"/>
          <w:szCs w:val="20"/>
          <w:rtl/>
        </w:rPr>
        <w:t>שתוך</w:t>
      </w:r>
      <w:r w:rsidRPr="00ED5F2B">
        <w:rPr>
          <w:rFonts w:ascii="David" w:hAnsi="David" w:cs="David"/>
          <w:sz w:val="20"/>
          <w:szCs w:val="20"/>
        </w:rPr>
        <w:t xml:space="preserve"> </w:t>
      </w:r>
      <w:r w:rsidRPr="00ED5F2B">
        <w:rPr>
          <w:rFonts w:ascii="David" w:hAnsi="David" w:cs="David"/>
          <w:sz w:val="20"/>
          <w:szCs w:val="20"/>
          <w:rtl/>
        </w:rPr>
        <w:t>מהלך</w:t>
      </w:r>
      <w:r w:rsidRPr="00ED5F2B">
        <w:rPr>
          <w:rFonts w:ascii="David" w:hAnsi="David" w:cs="David"/>
          <w:sz w:val="20"/>
          <w:szCs w:val="20"/>
        </w:rPr>
        <w:t xml:space="preserve"> </w:t>
      </w:r>
      <w:r w:rsidR="00131616">
        <w:rPr>
          <w:rFonts w:ascii="David" w:hAnsi="David" w:cs="David" w:hint="cs"/>
          <w:sz w:val="20"/>
          <w:szCs w:val="20"/>
          <w:rtl/>
        </w:rPr>
        <w:t>ניתוח אקטופיון</w:t>
      </w:r>
      <w:r w:rsidR="00DC1CE3" w:rsidRPr="00ED5F2B">
        <w:rPr>
          <w:rFonts w:ascii="David" w:hAnsi="David" w:cs="David"/>
          <w:color w:val="948A54" w:themeColor="background2" w:themeShade="80"/>
          <w:sz w:val="20"/>
          <w:szCs w:val="20"/>
          <w:rtl/>
        </w:rPr>
        <w:t xml:space="preserve"> </w:t>
      </w:r>
      <w:r w:rsidRPr="00ED5F2B">
        <w:rPr>
          <w:rFonts w:ascii="David" w:hAnsi="David" w:cs="David"/>
          <w:sz w:val="20"/>
          <w:szCs w:val="20"/>
          <w:rtl/>
        </w:rPr>
        <w:t>יתברר</w:t>
      </w:r>
      <w:r w:rsidRPr="00ED5F2B">
        <w:rPr>
          <w:rFonts w:ascii="David" w:hAnsi="David" w:cs="David"/>
          <w:sz w:val="20"/>
          <w:szCs w:val="20"/>
        </w:rPr>
        <w:t xml:space="preserve"> </w:t>
      </w:r>
      <w:r w:rsidRPr="00ED5F2B">
        <w:rPr>
          <w:rFonts w:ascii="David" w:hAnsi="David" w:cs="David"/>
          <w:sz w:val="20"/>
          <w:szCs w:val="20"/>
          <w:rtl/>
        </w:rPr>
        <w:t>שיש</w:t>
      </w:r>
      <w:r w:rsidRPr="00ED5F2B">
        <w:rPr>
          <w:rFonts w:ascii="David" w:hAnsi="David" w:cs="David"/>
          <w:sz w:val="20"/>
          <w:szCs w:val="20"/>
        </w:rPr>
        <w:t xml:space="preserve"> </w:t>
      </w:r>
      <w:r w:rsidRPr="00ED5F2B">
        <w:rPr>
          <w:rFonts w:ascii="David" w:hAnsi="David" w:cs="David"/>
          <w:sz w:val="20"/>
          <w:szCs w:val="20"/>
          <w:rtl/>
        </w:rPr>
        <w:t>צורך</w:t>
      </w:r>
      <w:r w:rsidR="00DC1CE3" w:rsidRPr="00ED5F2B">
        <w:rPr>
          <w:rFonts w:ascii="David" w:hAnsi="David" w:cs="David"/>
          <w:sz w:val="20"/>
          <w:szCs w:val="20"/>
          <w:rtl/>
        </w:rPr>
        <w:t xml:space="preserve"> </w:t>
      </w:r>
      <w:r w:rsidRPr="00ED5F2B">
        <w:rPr>
          <w:rFonts w:ascii="David" w:hAnsi="David" w:cs="David"/>
          <w:sz w:val="20"/>
          <w:szCs w:val="20"/>
          <w:rtl/>
        </w:rPr>
        <w:t>לבצע</w:t>
      </w:r>
      <w:r w:rsidRPr="00ED5F2B">
        <w:rPr>
          <w:rFonts w:ascii="David" w:hAnsi="David" w:cs="David"/>
          <w:sz w:val="20"/>
          <w:szCs w:val="20"/>
        </w:rPr>
        <w:t xml:space="preserve"> </w:t>
      </w:r>
      <w:r w:rsidRPr="00ED5F2B">
        <w:rPr>
          <w:rFonts w:ascii="David" w:hAnsi="David" w:cs="David"/>
          <w:sz w:val="20"/>
          <w:szCs w:val="20"/>
          <w:rtl/>
        </w:rPr>
        <w:t>פעולות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לשם</w:t>
      </w:r>
      <w:r w:rsidRPr="00ED5F2B">
        <w:rPr>
          <w:rFonts w:ascii="David" w:hAnsi="David" w:cs="David"/>
          <w:sz w:val="20"/>
          <w:szCs w:val="20"/>
        </w:rPr>
        <w:t xml:space="preserve"> </w:t>
      </w:r>
      <w:r w:rsidRPr="00ED5F2B">
        <w:rPr>
          <w:rFonts w:ascii="David" w:hAnsi="David" w:cs="David"/>
          <w:sz w:val="20"/>
          <w:szCs w:val="20"/>
          <w:rtl/>
        </w:rPr>
        <w:t>ביצוע</w:t>
      </w:r>
      <w:r w:rsidRPr="00ED5F2B">
        <w:rPr>
          <w:rFonts w:ascii="David" w:hAnsi="David" w:cs="David"/>
          <w:sz w:val="20"/>
          <w:szCs w:val="20"/>
        </w:rPr>
        <w:t xml:space="preserve"> </w:t>
      </w:r>
      <w:r w:rsidRPr="00ED5F2B">
        <w:rPr>
          <w:rFonts w:ascii="David" w:hAnsi="David" w:cs="David"/>
          <w:sz w:val="20"/>
          <w:szCs w:val="20"/>
          <w:rtl/>
        </w:rPr>
        <w:t>הבדיקה</w:t>
      </w:r>
      <w:r w:rsidRPr="00ED5F2B">
        <w:rPr>
          <w:rFonts w:ascii="David" w:hAnsi="David" w:cs="David"/>
          <w:sz w:val="20"/>
          <w:szCs w:val="20"/>
        </w:rPr>
        <w:t xml:space="preserve"> </w:t>
      </w:r>
      <w:r w:rsidRPr="00ED5F2B">
        <w:rPr>
          <w:rFonts w:ascii="David" w:hAnsi="David" w:cs="David"/>
          <w:sz w:val="20"/>
          <w:szCs w:val="20"/>
          <w:rtl/>
        </w:rPr>
        <w:t>כגון</w:t>
      </w:r>
      <w:r w:rsidR="002848C3" w:rsidRPr="00ED5F2B">
        <w:rPr>
          <w:rFonts w:ascii="David" w:hAnsi="David" w:cs="David"/>
          <w:sz w:val="20"/>
          <w:szCs w:val="20"/>
          <w:rtl/>
        </w:rPr>
        <w:t xml:space="preserve">: </w:t>
      </w:r>
      <w:r w:rsidR="004C6CBA">
        <w:rPr>
          <w:rFonts w:ascii="David" w:hAnsi="David" w:cs="David" w:hint="cs"/>
          <w:sz w:val="20"/>
          <w:szCs w:val="20"/>
          <w:rtl/>
        </w:rPr>
        <w:t xml:space="preserve">שטיפת דמעות, הרחבת דרכי </w:t>
      </w:r>
      <w:r w:rsidR="006B5759" w:rsidRPr="006B5759">
        <w:rPr>
          <w:rFonts w:ascii="David" w:hAnsi="David" w:cs="David" w:hint="cs"/>
          <w:sz w:val="20"/>
          <w:szCs w:val="20"/>
          <w:rtl/>
        </w:rPr>
        <w:t xml:space="preserve"> דמעות, הסרת ריסים.</w:t>
      </w:r>
      <w:r w:rsidR="006B5759">
        <w:rPr>
          <w:rFonts w:ascii="David" w:hAnsi="David" w:cs="David" w:hint="cs"/>
          <w:color w:val="FF0000"/>
          <w:sz w:val="20"/>
          <w:szCs w:val="20"/>
          <w:rtl/>
        </w:rPr>
        <w:t xml:space="preserve"> </w:t>
      </w:r>
      <w:r w:rsidR="006B5759" w:rsidRPr="00ED5F2B">
        <w:rPr>
          <w:rFonts w:ascii="David" w:hAnsi="David" w:cs="David"/>
          <w:color w:val="948A54"/>
          <w:sz w:val="20"/>
          <w:szCs w:val="20"/>
          <w:rtl/>
        </w:rPr>
        <w:t xml:space="preserve"> </w:t>
      </w:r>
    </w:p>
    <w:p w:rsidR="00C45612" w:rsidRPr="00ED5F2B" w:rsidRDefault="008451C9" w:rsidP="00131616">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 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 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 xml:space="preserve">לרבות: </w:t>
      </w:r>
      <w:r w:rsidR="00131616" w:rsidRPr="00131616">
        <w:rPr>
          <w:rFonts w:ascii="David" w:hAnsi="David" w:cs="David" w:hint="cs"/>
          <w:sz w:val="20"/>
          <w:szCs w:val="20"/>
          <w:rtl/>
        </w:rPr>
        <w:t>חזרה של אקטרופיון, תת תיקון, תיקון יתר, זהום, דמום, מראה אסימטרי, הצטלקות, ראיה כפולה, דמעת או יובש בעין, קושי בהרכבת עדשות מגע, נימול או חוסר תחושה ליד העין, נמק של העפעף, שינוי מפתח העין, שינוי צורה ומיקום של זווי</w:t>
      </w:r>
      <w:r w:rsidR="00131616" w:rsidRPr="00131616">
        <w:rPr>
          <w:rFonts w:ascii="David" w:hAnsi="David" w:cs="David" w:hint="eastAsia"/>
          <w:sz w:val="20"/>
          <w:szCs w:val="20"/>
          <w:rtl/>
        </w:rPr>
        <w:t>ת</w:t>
      </w:r>
      <w:r w:rsidR="00131616" w:rsidRPr="00131616">
        <w:rPr>
          <w:rFonts w:ascii="David" w:hAnsi="David" w:cs="David" w:hint="cs"/>
          <w:sz w:val="20"/>
          <w:szCs w:val="20"/>
          <w:rtl/>
        </w:rPr>
        <w:t xml:space="preserve"> העין ובמקרים נדירים אבוד ראיה. יתכן ויהיה צורך בטיפול או ניתוח</w:t>
      </w:r>
      <w:r w:rsidR="00131616">
        <w:rPr>
          <w:rFonts w:ascii="David" w:hAnsi="David" w:cs="David" w:hint="cs"/>
          <w:sz w:val="20"/>
          <w:szCs w:val="20"/>
          <w:rtl/>
        </w:rPr>
        <w:t xml:space="preserve"> </w:t>
      </w:r>
      <w:r w:rsidR="00131616" w:rsidRPr="00131616">
        <w:rPr>
          <w:rFonts w:ascii="David" w:hAnsi="David" w:cs="David" w:hint="cs"/>
          <w:sz w:val="20"/>
          <w:szCs w:val="20"/>
          <w:rtl/>
        </w:rPr>
        <w:t>נוסף כדי לטפל בסיבוכים אלה. לכל אדם אנטומיה שונה, תגובה שונה לניתוח וריפוי שונה. לכן לא ניתן להתחייב מראש לגבי התוצאה הסופית.</w:t>
      </w:r>
    </w:p>
    <w:p w:rsidR="000665D3" w:rsidRPr="00ED5F2B" w:rsidRDefault="000665D3" w:rsidP="00131616">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131616" w:rsidRPr="00131616">
        <w:rPr>
          <w:rFonts w:ascii="David" w:hAnsi="David" w:cs="David" w:hint="cs"/>
          <w:sz w:val="20"/>
          <w:szCs w:val="20"/>
          <w:rtl/>
        </w:rPr>
        <w:t>ניתוח אקטופיון</w:t>
      </w:r>
      <w:r w:rsidRPr="00ED5F2B">
        <w:rPr>
          <w:rFonts w:ascii="David" w:hAnsi="David" w:cs="David"/>
          <w:color w:val="948A54" w:themeColor="background2" w:themeShade="80"/>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131616">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131616">
        <w:rPr>
          <w:rFonts w:ascii="David" w:hAnsi="David" w:cs="David" w:hint="cs"/>
          <w:sz w:val="20"/>
          <w:szCs w:val="20"/>
          <w:rtl/>
        </w:rPr>
        <w:t>ניתוח אקטופיון</w:t>
      </w:r>
      <w:r w:rsidR="00F71E6A" w:rsidRPr="00ED5F2B">
        <w:rPr>
          <w:rFonts w:ascii="David" w:hAnsi="David" w:cs="David"/>
          <w:color w:val="948A54" w:themeColor="background2" w:themeShade="80"/>
          <w:sz w:val="20"/>
          <w:szCs w:val="20"/>
          <w:rtl/>
        </w:rPr>
        <w:t xml:space="preserve"> </w:t>
      </w:r>
      <w:r w:rsidR="00131616">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131616">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131616" w:rsidRPr="00131616">
        <w:rPr>
          <w:rFonts w:ascii="David" w:hAnsi="David" w:cs="David" w:hint="cs"/>
          <w:sz w:val="20"/>
          <w:szCs w:val="20"/>
          <w:rtl/>
        </w:rPr>
        <w:t>ש</w:t>
      </w:r>
      <w:r w:rsidR="008711C3">
        <w:rPr>
          <w:rFonts w:ascii="David" w:hAnsi="David" w:cs="David" w:hint="cs"/>
          <w:sz w:val="20"/>
          <w:szCs w:val="20"/>
          <w:rtl/>
        </w:rPr>
        <w:t>ה</w:t>
      </w:r>
      <w:r w:rsidR="00131616" w:rsidRPr="00131616">
        <w:rPr>
          <w:rFonts w:ascii="David" w:hAnsi="David" w:cs="David" w:hint="cs"/>
          <w:sz w:val="20"/>
          <w:szCs w:val="20"/>
          <w:rtl/>
        </w:rPr>
        <w:t>ניתוח אקטופיון</w:t>
      </w:r>
      <w:r w:rsidR="00392097" w:rsidRPr="00ED5F2B">
        <w:rPr>
          <w:rFonts w:ascii="David" w:hAnsi="David" w:cs="David"/>
          <w:color w:val="948A54" w:themeColor="background2" w:themeShade="80"/>
          <w:sz w:val="20"/>
          <w:szCs w:val="20"/>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0"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0"/>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597C1B" w:rsidRPr="00ED5F2B" w:rsidRDefault="00597C1B" w:rsidP="006A76C5">
      <w:pPr>
        <w:autoSpaceDE w:val="0"/>
        <w:autoSpaceDN w:val="0"/>
        <w:adjustRightInd w:val="0"/>
        <w:spacing w:after="0"/>
        <w:jc w:val="both"/>
        <w:rPr>
          <w:rFonts w:ascii="David" w:hAnsi="David" w:cs="David"/>
          <w:b/>
          <w:bCs/>
          <w:sz w:val="20"/>
          <w:szCs w:val="20"/>
          <w:rtl/>
        </w:rPr>
      </w:pPr>
    </w:p>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bl>
    <w:p w:rsidR="00272B40" w:rsidRPr="00ED5F2B"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r w:rsidRPr="00ED5F2B">
        <w:rPr>
          <w:rFonts w:ascii="David" w:hAnsi="David" w:hint="cs"/>
          <w:b/>
          <w:bCs/>
          <w:spacing w:val="0"/>
          <w:sz w:val="20"/>
          <w:szCs w:val="20"/>
          <w:rtl/>
        </w:rPr>
        <w:t xml:space="preserve"> </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FA4F3F"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3"/>
      <w:tr w:rsidR="00FA4F3F"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FA4F3F" w:rsidRPr="00ED5F2B" w:rsidRDefault="00FA4F3F" w:rsidP="00554743">
            <w:pPr>
              <w:pStyle w:val="ab"/>
              <w:bidi/>
              <w:spacing w:before="120"/>
              <w:jc w:val="center"/>
              <w:rPr>
                <w:b/>
                <w:bCs/>
                <w:sz w:val="20"/>
                <w:szCs w:val="20"/>
                <w:rtl/>
              </w:rPr>
            </w:pPr>
            <w:r w:rsidRPr="00ED5F2B">
              <w:rPr>
                <w:rFonts w:ascii="David" w:hAnsi="David"/>
                <w:b/>
                <w:bCs/>
                <w:sz w:val="20"/>
                <w:szCs w:val="20"/>
                <w:rtl/>
              </w:rPr>
              <w:t>שם המתרגם/ת</w:t>
            </w:r>
          </w:p>
        </w:tc>
        <w:tc>
          <w:tcPr>
            <w:tcW w:w="4596" w:type="dxa"/>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5341" w:rsidRDefault="00615341" w:rsidP="00051631">
      <w:pPr>
        <w:spacing w:after="0" w:line="240" w:lineRule="auto"/>
      </w:pPr>
      <w:r>
        <w:separator/>
      </w:r>
    </w:p>
  </w:endnote>
  <w:endnote w:type="continuationSeparator" w:id="0">
    <w:p w:rsidR="00615341" w:rsidRDefault="00615341"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9335FD" w:rsidRPr="0062153C" w:rsidRDefault="00057627"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2601428</wp:posOffset>
                  </wp:positionH>
                  <wp:positionV relativeFrom="paragraph">
                    <wp:posOffset>91560</wp:posOffset>
                  </wp:positionV>
                  <wp:extent cx="1171395" cy="638355"/>
                  <wp:effectExtent l="19050" t="0" r="0" b="0"/>
                  <wp:wrapNone/>
                  <wp:docPr id="3" name="תמונה 2"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sidR="009335FD">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9335FD">
              <w:rPr>
                <w:rFonts w:cs="David" w:hint="cs"/>
                <w:sz w:val="18"/>
                <w:szCs w:val="18"/>
                <w:rtl/>
                <w:lang w:val="he-IL"/>
              </w:rPr>
              <w:tab/>
            </w:r>
            <w:r w:rsidR="009335FD">
              <w:rPr>
                <w:rFonts w:cs="David"/>
                <w:sz w:val="18"/>
                <w:szCs w:val="18"/>
                <w:rtl/>
                <w:lang w:val="he-IL"/>
              </w:rPr>
              <w:tab/>
            </w:r>
            <w:r w:rsidR="009335FD" w:rsidRPr="0062153C">
              <w:rPr>
                <w:rFonts w:cs="David"/>
                <w:spacing w:val="60"/>
                <w:sz w:val="18"/>
                <w:szCs w:val="18"/>
                <w:rtl/>
                <w:lang w:val="he-IL"/>
              </w:rPr>
              <w:t xml:space="preserve">עמוד </w:t>
            </w:r>
            <w:r w:rsidR="003B6B79" w:rsidRPr="0062153C">
              <w:rPr>
                <w:rFonts w:cs="David"/>
                <w:b/>
                <w:spacing w:val="60"/>
                <w:sz w:val="18"/>
                <w:szCs w:val="18"/>
              </w:rPr>
              <w:fldChar w:fldCharType="begin"/>
            </w:r>
            <w:r w:rsidR="009335FD" w:rsidRPr="0062153C">
              <w:rPr>
                <w:rFonts w:cs="David"/>
                <w:b/>
                <w:spacing w:val="60"/>
                <w:sz w:val="18"/>
                <w:szCs w:val="18"/>
              </w:rPr>
              <w:instrText>PAGE</w:instrText>
            </w:r>
            <w:r w:rsidR="003B6B79" w:rsidRPr="0062153C">
              <w:rPr>
                <w:rFonts w:cs="David"/>
                <w:b/>
                <w:spacing w:val="60"/>
                <w:sz w:val="18"/>
                <w:szCs w:val="18"/>
              </w:rPr>
              <w:fldChar w:fldCharType="separate"/>
            </w:r>
            <w:r w:rsidR="001C51E1">
              <w:rPr>
                <w:rFonts w:cs="David"/>
                <w:b/>
                <w:noProof/>
                <w:spacing w:val="60"/>
                <w:sz w:val="18"/>
                <w:szCs w:val="18"/>
                <w:rtl/>
              </w:rPr>
              <w:t>2</w:t>
            </w:r>
            <w:r w:rsidR="003B6B79" w:rsidRPr="0062153C">
              <w:rPr>
                <w:rFonts w:cs="David"/>
                <w:b/>
                <w:spacing w:val="60"/>
                <w:sz w:val="18"/>
                <w:szCs w:val="18"/>
              </w:rPr>
              <w:fldChar w:fldCharType="end"/>
            </w:r>
            <w:r w:rsidR="009335FD" w:rsidRPr="0062153C">
              <w:rPr>
                <w:rFonts w:cs="David"/>
                <w:spacing w:val="60"/>
                <w:sz w:val="18"/>
                <w:szCs w:val="18"/>
                <w:rtl/>
                <w:lang w:val="he-IL"/>
              </w:rPr>
              <w:t xml:space="preserve"> מתוך </w:t>
            </w:r>
            <w:r w:rsidR="003B6B79" w:rsidRPr="0062153C">
              <w:rPr>
                <w:rFonts w:cs="David"/>
                <w:b/>
                <w:spacing w:val="60"/>
                <w:sz w:val="18"/>
                <w:szCs w:val="18"/>
              </w:rPr>
              <w:fldChar w:fldCharType="begin"/>
            </w:r>
            <w:r w:rsidR="009335FD" w:rsidRPr="0062153C">
              <w:rPr>
                <w:rFonts w:cs="David"/>
                <w:b/>
                <w:spacing w:val="60"/>
                <w:sz w:val="18"/>
                <w:szCs w:val="18"/>
              </w:rPr>
              <w:instrText>NUMPAGES</w:instrText>
            </w:r>
            <w:r w:rsidR="003B6B79" w:rsidRPr="0062153C">
              <w:rPr>
                <w:rFonts w:cs="David"/>
                <w:b/>
                <w:spacing w:val="60"/>
                <w:sz w:val="18"/>
                <w:szCs w:val="18"/>
              </w:rPr>
              <w:fldChar w:fldCharType="separate"/>
            </w:r>
            <w:r w:rsidR="001C51E1">
              <w:rPr>
                <w:rFonts w:cs="David"/>
                <w:b/>
                <w:noProof/>
                <w:spacing w:val="60"/>
                <w:sz w:val="18"/>
                <w:szCs w:val="18"/>
                <w:rtl/>
              </w:rPr>
              <w:t>2</w:t>
            </w:r>
            <w:r w:rsidR="003B6B79" w:rsidRPr="0062153C">
              <w:rPr>
                <w:rFonts w:cs="David"/>
                <w:b/>
                <w:spacing w:val="60"/>
                <w:sz w:val="18"/>
                <w:szCs w:val="18"/>
              </w:rPr>
              <w:fldChar w:fldCharType="end"/>
            </w:r>
            <w:r w:rsidR="009335FD">
              <w:rPr>
                <w:rFonts w:cs="David" w:hint="cs"/>
                <w:spacing w:val="60"/>
                <w:sz w:val="18"/>
                <w:szCs w:val="18"/>
                <w:rtl/>
              </w:rPr>
              <w:tab/>
            </w:r>
            <w:r w:rsidR="009335FD">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5341" w:rsidRDefault="00615341" w:rsidP="00051631">
      <w:pPr>
        <w:spacing w:after="0" w:line="240" w:lineRule="auto"/>
      </w:pPr>
      <w:r>
        <w:separator/>
      </w:r>
    </w:p>
  </w:footnote>
  <w:footnote w:type="continuationSeparator" w:id="0">
    <w:p w:rsidR="00615341" w:rsidRDefault="00615341"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35FD" w:rsidRDefault="003B6B79"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81.9pt;margin-top:-.3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9335FD" w:rsidRPr="004D59B7" w:rsidTr="004D59B7">
                  <w:trPr>
                    <w:cantSplit/>
                    <w:trHeight w:val="10264"/>
                  </w:trPr>
                  <w:tc>
                    <w:tcPr>
                      <w:tcW w:w="476" w:type="dxa"/>
                      <w:textDirection w:val="btLr"/>
                    </w:tcPr>
                    <w:p w:rsidR="008711C3" w:rsidRPr="008711C3" w:rsidRDefault="009335FD" w:rsidP="001C7071">
                      <w:pPr>
                        <w:jc w:val="center"/>
                        <w:rPr>
                          <w:rFonts w:cs="David"/>
                          <w:b/>
                          <w:bCs/>
                          <w:sz w:val="24"/>
                          <w:szCs w:val="24"/>
                          <w:rtl/>
                          <w:cs/>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1C7071">
                        <w:rPr>
                          <w:rFonts w:asciiTheme="minorBidi" w:hAnsiTheme="minorBidi" w:cs="David" w:hint="cs"/>
                          <w:b/>
                          <w:bCs/>
                          <w:spacing w:val="60"/>
                          <w:sz w:val="18"/>
                          <w:szCs w:val="18"/>
                          <w:rtl/>
                        </w:rPr>
                        <w:t>ל</w:t>
                      </w:r>
                      <w:r w:rsidR="008711C3" w:rsidRPr="008711C3">
                        <w:rPr>
                          <w:rFonts w:asciiTheme="minorBidi" w:hAnsiTheme="minorBidi" w:cs="David" w:hint="cs"/>
                          <w:b/>
                          <w:bCs/>
                          <w:spacing w:val="60"/>
                          <w:sz w:val="18"/>
                          <w:szCs w:val="18"/>
                          <w:rtl/>
                        </w:rPr>
                        <w:t>ניתוח אקטרופיון</w:t>
                      </w:r>
                      <w:r w:rsidR="008711C3" w:rsidRPr="008711C3">
                        <w:rPr>
                          <w:rFonts w:asciiTheme="minorBidi" w:hAnsiTheme="minorBidi" w:cs="David"/>
                          <w:b/>
                          <w:bCs/>
                          <w:spacing w:val="60"/>
                          <w:sz w:val="18"/>
                          <w:szCs w:val="18"/>
                          <w:rtl/>
                        </w:rPr>
                        <w:t xml:space="preserve"> / </w:t>
                      </w:r>
                      <w:r w:rsidR="008711C3" w:rsidRPr="008711C3">
                        <w:rPr>
                          <w:rFonts w:asciiTheme="minorBidi" w:hAnsiTheme="minorBidi" w:cs="David"/>
                          <w:b/>
                          <w:bCs/>
                          <w:spacing w:val="60"/>
                          <w:sz w:val="18"/>
                          <w:szCs w:val="18"/>
                        </w:rPr>
                        <w:t>ECTROPION</w:t>
                      </w:r>
                      <w:r w:rsidR="004C6CBA" w:rsidRPr="004C6CBA">
                        <w:rPr>
                          <w:rFonts w:asciiTheme="minorBidi" w:hAnsiTheme="minorBidi" w:cs="David" w:hint="cs"/>
                          <w:b/>
                          <w:bCs/>
                          <w:spacing w:val="60"/>
                          <w:sz w:val="18"/>
                          <w:szCs w:val="18"/>
                          <w:rtl/>
                          <w:cs/>
                        </w:rPr>
                        <w:t xml:space="preserve"> </w:t>
                      </w:r>
                      <w:r w:rsidR="004C6CBA">
                        <w:rPr>
                          <w:rFonts w:cs="David" w:hint="cs"/>
                          <w:b/>
                          <w:bCs/>
                          <w:sz w:val="24"/>
                          <w:szCs w:val="24"/>
                          <w:rtl/>
                          <w:cs/>
                        </w:rPr>
                        <w:t xml:space="preserve">     </w:t>
                      </w:r>
                      <w:r w:rsidR="004C6CBA" w:rsidRPr="004C6CBA">
                        <w:rPr>
                          <w:rFonts w:asciiTheme="minorBidi" w:hAnsiTheme="minorBidi" w:cs="David"/>
                          <w:b/>
                          <w:bCs/>
                          <w:spacing w:val="60"/>
                          <w:sz w:val="18"/>
                          <w:szCs w:val="18"/>
                          <w:rtl/>
                        </w:rPr>
                        <w:t>1-9039-15-2018</w:t>
                      </w:r>
                      <w:r w:rsidR="004C6CBA">
                        <w:rPr>
                          <w:rFonts w:cs="David" w:hint="cs"/>
                          <w:b/>
                          <w:bCs/>
                          <w:sz w:val="24"/>
                          <w:szCs w:val="24"/>
                          <w:rtl/>
                        </w:rPr>
                        <w:t xml:space="preserve"> </w:t>
                      </w:r>
                    </w:p>
                    <w:p w:rsidR="009335FD" w:rsidRPr="004D59B7" w:rsidRDefault="009335FD" w:rsidP="00554743">
                      <w:pPr>
                        <w:autoSpaceDE w:val="0"/>
                        <w:autoSpaceDN w:val="0"/>
                        <w:adjustRightInd w:val="0"/>
                        <w:ind w:left="113" w:right="113"/>
                        <w:rPr>
                          <w:rFonts w:asciiTheme="minorBidi" w:hAnsiTheme="minorBidi" w:cs="David"/>
                          <w:b/>
                          <w:bCs/>
                          <w:spacing w:val="60"/>
                          <w:sz w:val="18"/>
                          <w:szCs w:val="18"/>
                          <w:rtl/>
                        </w:rPr>
                      </w:pPr>
                    </w:p>
                  </w:tc>
                </w:tr>
              </w:tbl>
              <w:p w:rsidR="009335FD" w:rsidRPr="004D59B7" w:rsidRDefault="009335FD" w:rsidP="004D59B7">
                <w:pPr>
                  <w:rPr>
                    <w:sz w:val="18"/>
                    <w:szCs w:val="18"/>
                    <w:rtl/>
                    <w:cs/>
                  </w:rPr>
                </w:pPr>
              </w:p>
            </w:txbxContent>
          </v:textbox>
        </v:shape>
      </w:pict>
    </w:r>
    <w:r w:rsidR="009335FD">
      <w:t xml:space="preserve"> </w:t>
    </w:r>
  </w:p>
  <w:p w:rsidR="009335FD" w:rsidRDefault="009335FD"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806298"/>
    <w:multiLevelType w:val="hybridMultilevel"/>
    <w:tmpl w:val="208CD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rik priel">
    <w15:presenceInfo w15:providerId="Windows Live" w15:userId="0f3163c2e9f48238"/>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enforcement="1" w:cryptProviderType="rsaFull" w:cryptAlgorithmClass="hash" w:cryptAlgorithmType="typeAny" w:cryptAlgorithmSid="4" w:cryptSpinCount="100000" w:hash="nIxVrqx68ZJh5AbmX2Pa3tupt0Y=" w:salt="GiKbvGqHc3C6BvNO8RHCwg=="/>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141DE"/>
    <w:rsid w:val="00032007"/>
    <w:rsid w:val="000342D8"/>
    <w:rsid w:val="00051631"/>
    <w:rsid w:val="00057627"/>
    <w:rsid w:val="000665D3"/>
    <w:rsid w:val="00086AA3"/>
    <w:rsid w:val="000B0B44"/>
    <w:rsid w:val="000C7D21"/>
    <w:rsid w:val="000E1E14"/>
    <w:rsid w:val="000F3C8B"/>
    <w:rsid w:val="000F5DBC"/>
    <w:rsid w:val="001005DD"/>
    <w:rsid w:val="00122A5F"/>
    <w:rsid w:val="00131616"/>
    <w:rsid w:val="00132760"/>
    <w:rsid w:val="001424E0"/>
    <w:rsid w:val="0017648C"/>
    <w:rsid w:val="001C51E1"/>
    <w:rsid w:val="001C7071"/>
    <w:rsid w:val="001D1C35"/>
    <w:rsid w:val="001D229D"/>
    <w:rsid w:val="001D4560"/>
    <w:rsid w:val="00272B40"/>
    <w:rsid w:val="002848C3"/>
    <w:rsid w:val="002A17D1"/>
    <w:rsid w:val="002A61A9"/>
    <w:rsid w:val="002B17F9"/>
    <w:rsid w:val="002C1CBA"/>
    <w:rsid w:val="002C316F"/>
    <w:rsid w:val="002F192B"/>
    <w:rsid w:val="00327BEA"/>
    <w:rsid w:val="00350769"/>
    <w:rsid w:val="00384DBA"/>
    <w:rsid w:val="00392097"/>
    <w:rsid w:val="003926BE"/>
    <w:rsid w:val="003B30ED"/>
    <w:rsid w:val="003B6B79"/>
    <w:rsid w:val="003D4B54"/>
    <w:rsid w:val="003D619A"/>
    <w:rsid w:val="003E3D31"/>
    <w:rsid w:val="003E4A98"/>
    <w:rsid w:val="004176B4"/>
    <w:rsid w:val="004708DF"/>
    <w:rsid w:val="004C6CBA"/>
    <w:rsid w:val="004D59B7"/>
    <w:rsid w:val="004E04EA"/>
    <w:rsid w:val="004E53EC"/>
    <w:rsid w:val="00505FCE"/>
    <w:rsid w:val="00554743"/>
    <w:rsid w:val="00580347"/>
    <w:rsid w:val="005807D3"/>
    <w:rsid w:val="00597C1B"/>
    <w:rsid w:val="005C11BA"/>
    <w:rsid w:val="005F5D98"/>
    <w:rsid w:val="00613EFF"/>
    <w:rsid w:val="00615341"/>
    <w:rsid w:val="0062153C"/>
    <w:rsid w:val="006457E7"/>
    <w:rsid w:val="0065530F"/>
    <w:rsid w:val="006A76C5"/>
    <w:rsid w:val="006B5759"/>
    <w:rsid w:val="006C304C"/>
    <w:rsid w:val="006D4473"/>
    <w:rsid w:val="006D7567"/>
    <w:rsid w:val="006F02C7"/>
    <w:rsid w:val="00735416"/>
    <w:rsid w:val="007425AE"/>
    <w:rsid w:val="007429DE"/>
    <w:rsid w:val="00750546"/>
    <w:rsid w:val="0079207C"/>
    <w:rsid w:val="007A20ED"/>
    <w:rsid w:val="007B05CB"/>
    <w:rsid w:val="007E77C9"/>
    <w:rsid w:val="007F7911"/>
    <w:rsid w:val="00825C60"/>
    <w:rsid w:val="0083208B"/>
    <w:rsid w:val="00832615"/>
    <w:rsid w:val="00844AB2"/>
    <w:rsid w:val="008451C9"/>
    <w:rsid w:val="00850564"/>
    <w:rsid w:val="008711C3"/>
    <w:rsid w:val="008C2920"/>
    <w:rsid w:val="008E5E48"/>
    <w:rsid w:val="00900AE7"/>
    <w:rsid w:val="0090537C"/>
    <w:rsid w:val="00923714"/>
    <w:rsid w:val="00923773"/>
    <w:rsid w:val="0093326D"/>
    <w:rsid w:val="009335FD"/>
    <w:rsid w:val="0093550E"/>
    <w:rsid w:val="00942958"/>
    <w:rsid w:val="00947DC7"/>
    <w:rsid w:val="00966488"/>
    <w:rsid w:val="00971147"/>
    <w:rsid w:val="00994577"/>
    <w:rsid w:val="009A545E"/>
    <w:rsid w:val="009B31FB"/>
    <w:rsid w:val="009D513C"/>
    <w:rsid w:val="009E361F"/>
    <w:rsid w:val="00A15139"/>
    <w:rsid w:val="00A43174"/>
    <w:rsid w:val="00A47FC5"/>
    <w:rsid w:val="00A60E7A"/>
    <w:rsid w:val="00A92646"/>
    <w:rsid w:val="00AA1873"/>
    <w:rsid w:val="00AC4ABC"/>
    <w:rsid w:val="00AE35EF"/>
    <w:rsid w:val="00AF0493"/>
    <w:rsid w:val="00AF18E2"/>
    <w:rsid w:val="00B1664D"/>
    <w:rsid w:val="00BB1142"/>
    <w:rsid w:val="00BE3345"/>
    <w:rsid w:val="00BE463B"/>
    <w:rsid w:val="00BF5318"/>
    <w:rsid w:val="00C06D85"/>
    <w:rsid w:val="00C10240"/>
    <w:rsid w:val="00C1040D"/>
    <w:rsid w:val="00C20A00"/>
    <w:rsid w:val="00C35EEB"/>
    <w:rsid w:val="00C45612"/>
    <w:rsid w:val="00C45E49"/>
    <w:rsid w:val="00C82059"/>
    <w:rsid w:val="00C95D64"/>
    <w:rsid w:val="00CA65A0"/>
    <w:rsid w:val="00CE3CE5"/>
    <w:rsid w:val="00D45F92"/>
    <w:rsid w:val="00D910A3"/>
    <w:rsid w:val="00D91283"/>
    <w:rsid w:val="00DC1CE3"/>
    <w:rsid w:val="00DE4F04"/>
    <w:rsid w:val="00E07EC0"/>
    <w:rsid w:val="00E20CF0"/>
    <w:rsid w:val="00E21E6D"/>
    <w:rsid w:val="00E2771D"/>
    <w:rsid w:val="00E43B34"/>
    <w:rsid w:val="00E732B4"/>
    <w:rsid w:val="00E82F0D"/>
    <w:rsid w:val="00EC494E"/>
    <w:rsid w:val="00ED5F2B"/>
    <w:rsid w:val="00F00E85"/>
    <w:rsid w:val="00F076F0"/>
    <w:rsid w:val="00F1560B"/>
    <w:rsid w:val="00F52C77"/>
    <w:rsid w:val="00F52D84"/>
    <w:rsid w:val="00F71E6A"/>
    <w:rsid w:val="00F8228C"/>
    <w:rsid w:val="00F84DCC"/>
    <w:rsid w:val="00F91329"/>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0ED"/>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640</Words>
  <Characters>3200</Characters>
  <Application>Microsoft Office Word</Application>
  <DocSecurity>8</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6</cp:revision>
  <cp:lastPrinted>2017-10-17T13:08:00Z</cp:lastPrinted>
  <dcterms:created xsi:type="dcterms:W3CDTF">2018-05-06T07:51:00Z</dcterms:created>
  <dcterms:modified xsi:type="dcterms:W3CDTF">2018-05-06T08:26:00Z</dcterms:modified>
</cp:coreProperties>
</file>